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73" w:rsidRDefault="00311B73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434D51" w:rsidRDefault="00434D51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Pr="005170CE" w:rsidRDefault="005170CE" w:rsidP="005170C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170CE">
        <w:rPr>
          <w:rFonts w:ascii="Times New Roman" w:hAnsi="Times New Roman" w:cs="Times New Roman"/>
          <w:b/>
          <w:sz w:val="56"/>
          <w:szCs w:val="56"/>
        </w:rPr>
        <w:t>Planul a</w:t>
      </w:r>
      <w:r>
        <w:rPr>
          <w:rFonts w:ascii="Times New Roman" w:hAnsi="Times New Roman" w:cs="Times New Roman"/>
          <w:b/>
          <w:sz w:val="56"/>
          <w:szCs w:val="56"/>
        </w:rPr>
        <w:t>nual de activitate a IP gimnaziul Ș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>olcani</w:t>
      </w:r>
    </w:p>
    <w:p w:rsidR="005170CE" w:rsidRPr="005170CE" w:rsidRDefault="005170CE" w:rsidP="005170C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170CE">
        <w:rPr>
          <w:rFonts w:ascii="Times New Roman" w:hAnsi="Times New Roman" w:cs="Times New Roman"/>
          <w:b/>
          <w:sz w:val="56"/>
          <w:szCs w:val="56"/>
        </w:rPr>
        <w:t>2021-2022</w:t>
      </w: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5170CE" w:rsidRDefault="005170CE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434D51" w:rsidRPr="00752B43" w:rsidRDefault="00752B43" w:rsidP="00AB359B">
      <w:pPr>
        <w:rPr>
          <w:rFonts w:ascii="Times New Roman" w:hAnsi="Times New Roman" w:cs="Times New Roman"/>
          <w:b/>
          <w:sz w:val="56"/>
          <w:szCs w:val="56"/>
        </w:rPr>
      </w:pPr>
      <w:r w:rsidRPr="00752B43">
        <w:rPr>
          <w:rFonts w:ascii="Times New Roman" w:hAnsi="Times New Roman" w:cs="Times New Roman"/>
          <w:b/>
          <w:sz w:val="56"/>
          <w:szCs w:val="56"/>
        </w:rPr>
        <w:t>1. CURRICULUM</w:t>
      </w:r>
    </w:p>
    <w:p w:rsidR="00434D51" w:rsidRPr="00752B43" w:rsidRDefault="00752B43" w:rsidP="00AB359B">
      <w:pPr>
        <w:rPr>
          <w:rFonts w:ascii="Times New Roman" w:hAnsi="Times New Roman" w:cs="Times New Roman"/>
          <w:b/>
          <w:sz w:val="56"/>
          <w:szCs w:val="56"/>
        </w:rPr>
      </w:pPr>
      <w:r w:rsidRPr="00752B43">
        <w:rPr>
          <w:rFonts w:ascii="Times New Roman" w:hAnsi="Times New Roman" w:cs="Times New Roman"/>
          <w:b/>
          <w:sz w:val="56"/>
          <w:szCs w:val="56"/>
        </w:rPr>
        <w:t>Obiective</w:t>
      </w:r>
      <w:r>
        <w:rPr>
          <w:rFonts w:ascii="Times New Roman" w:hAnsi="Times New Roman" w:cs="Times New Roman"/>
          <w:b/>
          <w:sz w:val="56"/>
          <w:szCs w:val="56"/>
        </w:rPr>
        <w:t>:</w:t>
      </w:r>
      <w:r w:rsidRPr="00752B4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434D51" w:rsidRPr="00752B43" w:rsidRDefault="00DF5FAD" w:rsidP="00434D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752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 xml:space="preserve"> de curriculum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şcolar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extraşcolar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34D51" w:rsidRPr="00752B43" w:rsidRDefault="00EF4B5C" w:rsidP="00434D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752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competenţelor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752B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34D51" w:rsidRPr="00752B43" w:rsidRDefault="00EF4B5C" w:rsidP="00434D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752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activităţii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unitatea</w:t>
      </w:r>
      <w:proofErr w:type="spellEnd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34D51" w:rsidRPr="00752B43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="00752B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D1BFB" w:rsidRPr="00752B43" w:rsidRDefault="00752B43" w:rsidP="00DD1BFB">
      <w:pPr>
        <w:pStyle w:val="13"/>
        <w:rPr>
          <w:sz w:val="28"/>
          <w:szCs w:val="28"/>
        </w:rPr>
      </w:pPr>
      <w:r>
        <w:rPr>
          <w:sz w:val="28"/>
          <w:szCs w:val="28"/>
        </w:rPr>
        <w:t>-</w:t>
      </w:r>
      <w:r w:rsidR="00EF4B5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spellStart"/>
      <w:r w:rsidR="00DD1BFB" w:rsidRPr="00752B43">
        <w:rPr>
          <w:sz w:val="28"/>
          <w:szCs w:val="28"/>
        </w:rPr>
        <w:t>Concordanta</w:t>
      </w:r>
      <w:proofErr w:type="spellEnd"/>
      <w:r w:rsidR="00DD1BFB" w:rsidRPr="00752B43">
        <w:rPr>
          <w:sz w:val="28"/>
          <w:szCs w:val="28"/>
        </w:rPr>
        <w:t xml:space="preserve"> </w:t>
      </w:r>
      <w:proofErr w:type="spellStart"/>
      <w:r w:rsidR="00DD1BFB" w:rsidRPr="00752B43">
        <w:rPr>
          <w:sz w:val="28"/>
          <w:szCs w:val="28"/>
        </w:rPr>
        <w:t>dintre</w:t>
      </w:r>
      <w:proofErr w:type="spellEnd"/>
      <w:r w:rsidR="00DD1BFB" w:rsidRPr="00752B43">
        <w:rPr>
          <w:sz w:val="28"/>
          <w:szCs w:val="28"/>
        </w:rPr>
        <w:t xml:space="preserve"> </w:t>
      </w:r>
      <w:proofErr w:type="spellStart"/>
      <w:r w:rsidR="00DD1BFB" w:rsidRPr="00752B43">
        <w:rPr>
          <w:sz w:val="28"/>
          <w:szCs w:val="28"/>
        </w:rPr>
        <w:t>planificarea</w:t>
      </w:r>
      <w:proofErr w:type="spellEnd"/>
      <w:r w:rsidR="00DD1BFB" w:rsidRPr="00752B43">
        <w:rPr>
          <w:sz w:val="28"/>
          <w:szCs w:val="28"/>
        </w:rPr>
        <w:t xml:space="preserve"> </w:t>
      </w:r>
      <w:proofErr w:type="spellStart"/>
      <w:r w:rsidR="00DD1BFB" w:rsidRPr="00752B43">
        <w:rPr>
          <w:sz w:val="28"/>
          <w:szCs w:val="28"/>
        </w:rPr>
        <w:t>calendaristica</w:t>
      </w:r>
      <w:proofErr w:type="spellEnd"/>
      <w:r w:rsidR="00DD1BFB" w:rsidRPr="00752B43">
        <w:rPr>
          <w:sz w:val="28"/>
          <w:szCs w:val="28"/>
        </w:rPr>
        <w:t xml:space="preserve">, </w:t>
      </w:r>
      <w:proofErr w:type="spellStart"/>
      <w:r w:rsidR="00DD1BFB" w:rsidRPr="00752B43">
        <w:rPr>
          <w:sz w:val="28"/>
          <w:szCs w:val="28"/>
        </w:rPr>
        <w:t>programa</w:t>
      </w:r>
      <w:proofErr w:type="spellEnd"/>
      <w:r w:rsidR="00DD1BFB" w:rsidRPr="00752B43">
        <w:rPr>
          <w:sz w:val="28"/>
          <w:szCs w:val="28"/>
        </w:rPr>
        <w:t xml:space="preserve"> </w:t>
      </w:r>
      <w:proofErr w:type="spellStart"/>
      <w:r w:rsidR="00DD1BFB" w:rsidRPr="00752B43">
        <w:rPr>
          <w:sz w:val="28"/>
          <w:szCs w:val="28"/>
        </w:rPr>
        <w:t>scolara</w:t>
      </w:r>
      <w:proofErr w:type="spellEnd"/>
      <w:r w:rsidR="00DD1BFB" w:rsidRPr="00752B43">
        <w:rPr>
          <w:sz w:val="28"/>
          <w:szCs w:val="28"/>
        </w:rPr>
        <w:t xml:space="preserve"> </w:t>
      </w:r>
      <w:proofErr w:type="spellStart"/>
      <w:r w:rsidR="00DD1BFB" w:rsidRPr="00752B43">
        <w:rPr>
          <w:sz w:val="28"/>
          <w:szCs w:val="28"/>
        </w:rPr>
        <w:t>si</w:t>
      </w:r>
      <w:proofErr w:type="spellEnd"/>
      <w:r w:rsidR="00DD1BFB" w:rsidRPr="00752B43">
        <w:rPr>
          <w:sz w:val="28"/>
          <w:szCs w:val="28"/>
        </w:rPr>
        <w:t xml:space="preserve"> </w:t>
      </w:r>
      <w:proofErr w:type="spellStart"/>
      <w:r w:rsidR="00DD1BFB" w:rsidRPr="00752B43">
        <w:rPr>
          <w:sz w:val="28"/>
          <w:szCs w:val="28"/>
        </w:rPr>
        <w:t>programele</w:t>
      </w:r>
      <w:proofErr w:type="spellEnd"/>
      <w:r w:rsidR="00DD1BFB" w:rsidRPr="00752B43">
        <w:rPr>
          <w:sz w:val="28"/>
          <w:szCs w:val="28"/>
        </w:rPr>
        <w:t xml:space="preserve"> de </w:t>
      </w:r>
      <w:proofErr w:type="spellStart"/>
      <w:r w:rsidR="00DD1BFB" w:rsidRPr="00752B43">
        <w:rPr>
          <w:sz w:val="28"/>
          <w:szCs w:val="28"/>
        </w:rPr>
        <w:t>examen</w:t>
      </w:r>
      <w:proofErr w:type="spellEnd"/>
      <w:r>
        <w:rPr>
          <w:sz w:val="28"/>
          <w:szCs w:val="28"/>
        </w:rPr>
        <w:t>;</w:t>
      </w:r>
    </w:p>
    <w:p w:rsidR="00434D51" w:rsidRPr="00752B43" w:rsidRDefault="00DD1BFB" w:rsidP="00DD1BFB">
      <w:pPr>
        <w:pStyle w:val="13"/>
        <w:rPr>
          <w:rFonts w:ascii="Times New Roman" w:hAnsi="Times New Roman"/>
          <w:sz w:val="28"/>
          <w:szCs w:val="28"/>
        </w:rPr>
      </w:pPr>
      <w:r w:rsidRPr="00752B43">
        <w:rPr>
          <w:sz w:val="28"/>
          <w:szCs w:val="28"/>
        </w:rPr>
        <w:t xml:space="preserve"> </w:t>
      </w:r>
      <w:r w:rsidR="00EF4B5C">
        <w:rPr>
          <w:sz w:val="28"/>
          <w:szCs w:val="28"/>
        </w:rPr>
        <w:t>5.</w:t>
      </w:r>
      <w:r w:rsidR="00752B43">
        <w:rPr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Adaptarea</w:t>
      </w:r>
      <w:proofErr w:type="spellEnd"/>
      <w:r w:rsidRPr="00752B43">
        <w:rPr>
          <w:rFonts w:ascii="Times New Roman" w:hAnsi="Times New Roman"/>
          <w:sz w:val="28"/>
          <w:szCs w:val="28"/>
        </w:rPr>
        <w:t>/</w:t>
      </w:r>
      <w:proofErr w:type="spellStart"/>
      <w:r w:rsidRPr="00752B43">
        <w:rPr>
          <w:rFonts w:ascii="Times New Roman" w:hAnsi="Times New Roman"/>
          <w:sz w:val="28"/>
          <w:szCs w:val="28"/>
        </w:rPr>
        <w:t>stabilirea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ofertei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curriculare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52B43">
        <w:rPr>
          <w:rFonts w:ascii="Times New Roman" w:hAnsi="Times New Roman"/>
          <w:sz w:val="28"/>
          <w:szCs w:val="28"/>
        </w:rPr>
        <w:t>scolii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Pr="00752B43">
        <w:rPr>
          <w:rFonts w:ascii="Times New Roman" w:hAnsi="Times New Roman"/>
          <w:sz w:val="28"/>
          <w:szCs w:val="28"/>
        </w:rPr>
        <w:t>functie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52B43">
        <w:rPr>
          <w:rFonts w:ascii="Times New Roman" w:hAnsi="Times New Roman"/>
          <w:sz w:val="28"/>
          <w:szCs w:val="28"/>
        </w:rPr>
        <w:t>nevoile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52B43">
        <w:rPr>
          <w:rFonts w:ascii="Times New Roman" w:hAnsi="Times New Roman"/>
          <w:sz w:val="28"/>
          <w:szCs w:val="28"/>
        </w:rPr>
        <w:t>dezvoltare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personala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52B43">
        <w:rPr>
          <w:rFonts w:ascii="Times New Roman" w:hAnsi="Times New Roman"/>
          <w:sz w:val="28"/>
          <w:szCs w:val="28"/>
        </w:rPr>
        <w:t>elevilor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, de </w:t>
      </w:r>
      <w:proofErr w:type="spellStart"/>
      <w:r w:rsidRPr="00752B43">
        <w:rPr>
          <w:rFonts w:ascii="Times New Roman" w:hAnsi="Times New Roman"/>
          <w:sz w:val="28"/>
          <w:szCs w:val="28"/>
        </w:rPr>
        <w:t>nevoile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specifice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comunitatii</w:t>
      </w:r>
      <w:proofErr w:type="spellEnd"/>
      <w:r w:rsidR="00752B43">
        <w:rPr>
          <w:rFonts w:ascii="Times New Roman" w:hAnsi="Times New Roman"/>
          <w:sz w:val="28"/>
          <w:szCs w:val="28"/>
        </w:rPr>
        <w:t>;</w:t>
      </w:r>
    </w:p>
    <w:p w:rsidR="00DD1BFB" w:rsidRPr="00752B43" w:rsidRDefault="00EF4B5C" w:rsidP="00DD1BFB">
      <w:pPr>
        <w:pStyle w:val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Asigurarea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calitatii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educatiei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prin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oferirea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programelor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educatie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sa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satisfaca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asteptarile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beneficiarilor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precum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si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standardele</w:t>
      </w:r>
      <w:proofErr w:type="spellEnd"/>
      <w:r w:rsidR="00DD1BFB" w:rsidRPr="00752B4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D1BFB" w:rsidRPr="00752B43">
        <w:rPr>
          <w:rFonts w:ascii="Times New Roman" w:hAnsi="Times New Roman"/>
          <w:sz w:val="28"/>
          <w:szCs w:val="28"/>
        </w:rPr>
        <w:t>calitate</w:t>
      </w:r>
      <w:proofErr w:type="spellEnd"/>
      <w:r w:rsidR="00752B43">
        <w:rPr>
          <w:rFonts w:ascii="Times New Roman" w:hAnsi="Times New Roman"/>
          <w:sz w:val="28"/>
          <w:szCs w:val="28"/>
        </w:rPr>
        <w:t>;</w:t>
      </w:r>
    </w:p>
    <w:p w:rsidR="00434D51" w:rsidRPr="00752B43" w:rsidRDefault="00DD1BFB" w:rsidP="00DD1BFB">
      <w:pPr>
        <w:pStyle w:val="13"/>
        <w:rPr>
          <w:rFonts w:ascii="Times New Roman" w:hAnsi="Times New Roman"/>
          <w:b/>
          <w:sz w:val="28"/>
          <w:szCs w:val="28"/>
        </w:rPr>
      </w:pPr>
      <w:r w:rsidRPr="00752B43">
        <w:rPr>
          <w:rFonts w:ascii="Times New Roman" w:hAnsi="Times New Roman"/>
          <w:sz w:val="28"/>
          <w:szCs w:val="28"/>
        </w:rPr>
        <w:t xml:space="preserve"> </w:t>
      </w:r>
      <w:r w:rsidR="00EF4B5C">
        <w:rPr>
          <w:rFonts w:ascii="Times New Roman" w:hAnsi="Times New Roman"/>
          <w:sz w:val="28"/>
          <w:szCs w:val="28"/>
        </w:rPr>
        <w:t>7.</w:t>
      </w:r>
      <w:r w:rsid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Aplicarea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52B43">
        <w:rPr>
          <w:rFonts w:ascii="Times New Roman" w:hAnsi="Times New Roman"/>
          <w:sz w:val="28"/>
          <w:szCs w:val="28"/>
        </w:rPr>
        <w:t>norme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52B43">
        <w:rPr>
          <w:rFonts w:ascii="Times New Roman" w:hAnsi="Times New Roman"/>
          <w:sz w:val="28"/>
          <w:szCs w:val="28"/>
        </w:rPr>
        <w:t>proceduri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52B43">
        <w:rPr>
          <w:rFonts w:ascii="Times New Roman" w:hAnsi="Times New Roman"/>
          <w:sz w:val="28"/>
          <w:szCs w:val="28"/>
        </w:rPr>
        <w:t>metode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52B43">
        <w:rPr>
          <w:rFonts w:ascii="Times New Roman" w:hAnsi="Times New Roman"/>
          <w:sz w:val="28"/>
          <w:szCs w:val="28"/>
        </w:rPr>
        <w:t>evaluare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52B43">
        <w:rPr>
          <w:rFonts w:ascii="Times New Roman" w:hAnsi="Times New Roman"/>
          <w:sz w:val="28"/>
          <w:szCs w:val="28"/>
        </w:rPr>
        <w:t>competentelor</w:t>
      </w:r>
      <w:proofErr w:type="spellEnd"/>
      <w:r w:rsidRPr="00752B43">
        <w:rPr>
          <w:rFonts w:ascii="Times New Roman" w:hAnsi="Times New Roman"/>
          <w:sz w:val="28"/>
          <w:szCs w:val="28"/>
        </w:rPr>
        <w:t>/</w:t>
      </w:r>
      <w:proofErr w:type="spellStart"/>
      <w:r w:rsidRPr="00752B43">
        <w:rPr>
          <w:rFonts w:ascii="Times New Roman" w:hAnsi="Times New Roman"/>
          <w:sz w:val="28"/>
          <w:szCs w:val="28"/>
        </w:rPr>
        <w:t>obiectivelor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52B43">
        <w:rPr>
          <w:rFonts w:ascii="Times New Roman" w:hAnsi="Times New Roman"/>
          <w:sz w:val="28"/>
          <w:szCs w:val="28"/>
        </w:rPr>
        <w:t>referinta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si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continuturilor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B43">
        <w:rPr>
          <w:rFonts w:ascii="Times New Roman" w:hAnsi="Times New Roman"/>
          <w:sz w:val="28"/>
          <w:szCs w:val="28"/>
        </w:rPr>
        <w:t>vizate</w:t>
      </w:r>
      <w:proofErr w:type="spellEnd"/>
      <w:r w:rsidRPr="00752B43">
        <w:rPr>
          <w:rFonts w:ascii="Times New Roman" w:hAnsi="Times New Roman"/>
          <w:sz w:val="28"/>
          <w:szCs w:val="28"/>
        </w:rPr>
        <w:t xml:space="preserve"> de curricula </w:t>
      </w:r>
      <w:proofErr w:type="spellStart"/>
      <w:r w:rsidRPr="00752B43">
        <w:rPr>
          <w:rFonts w:ascii="Times New Roman" w:hAnsi="Times New Roman"/>
          <w:sz w:val="28"/>
          <w:szCs w:val="28"/>
        </w:rPr>
        <w:t>scolara</w:t>
      </w:r>
      <w:proofErr w:type="spellEnd"/>
      <w:r w:rsidR="00752B43">
        <w:rPr>
          <w:rFonts w:ascii="Times New Roman" w:hAnsi="Times New Roman"/>
          <w:sz w:val="28"/>
          <w:szCs w:val="28"/>
        </w:rPr>
        <w:t>.</w:t>
      </w:r>
      <w:r w:rsidR="004F0874" w:rsidRPr="00752B43">
        <w:rPr>
          <w:rFonts w:ascii="Times New Roman" w:hAnsi="Times New Roman"/>
          <w:b/>
          <w:sz w:val="28"/>
          <w:szCs w:val="28"/>
        </w:rPr>
        <w:tab/>
      </w:r>
    </w:p>
    <w:p w:rsidR="00434D51" w:rsidRDefault="00434D51" w:rsidP="00DD1BFB">
      <w:pPr>
        <w:pStyle w:val="13"/>
        <w:rPr>
          <w:rFonts w:ascii="Times New Roman" w:hAnsi="Times New Roman"/>
          <w:b/>
          <w:sz w:val="28"/>
          <w:szCs w:val="28"/>
        </w:rPr>
      </w:pPr>
    </w:p>
    <w:p w:rsidR="00434D51" w:rsidRDefault="00434D51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434D51" w:rsidRDefault="00434D51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434D51" w:rsidRDefault="00434D51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434D51" w:rsidRDefault="00434D51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434D51" w:rsidRDefault="00434D51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434D51" w:rsidRDefault="00434D51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434D51" w:rsidRDefault="00434D51" w:rsidP="00AB359B">
      <w:pPr>
        <w:rPr>
          <w:rFonts w:ascii="Times New Roman" w:hAnsi="Times New Roman" w:cs="Times New Roman"/>
          <w:b/>
          <w:sz w:val="28"/>
          <w:szCs w:val="28"/>
        </w:rPr>
      </w:pPr>
    </w:p>
    <w:p w:rsidR="00752B43" w:rsidRDefault="00752B43" w:rsidP="004A38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857" w:rsidRDefault="004A3857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  <w:r w:rsidRPr="00A935A0">
        <w:rPr>
          <w:rFonts w:ascii="Times New Roman" w:hAnsi="Times New Roman" w:cs="Times New Roman"/>
          <w:b/>
          <w:w w:val="90"/>
          <w:u w:val="single"/>
          <w:lang w:val="it-IT"/>
        </w:rPr>
        <w:t>DOMENIUL FUNCŢIONAL: CURRICULUM</w:t>
      </w:r>
    </w:p>
    <w:p w:rsidR="00AC322D" w:rsidRDefault="00AC322D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434D51" w:rsidRPr="00C3047C" w:rsidRDefault="00434D51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77"/>
        <w:gridCol w:w="3260"/>
        <w:gridCol w:w="2126"/>
        <w:gridCol w:w="1843"/>
        <w:gridCol w:w="2977"/>
      </w:tblGrid>
      <w:tr w:rsidR="006D2164" w:rsidRPr="00BF61CC" w:rsidTr="00866731">
        <w:trPr>
          <w:trHeight w:val="584"/>
        </w:trPr>
        <w:tc>
          <w:tcPr>
            <w:tcW w:w="1384" w:type="dxa"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  <w:r>
              <w:rPr>
                <w:rFonts w:ascii="Times New Roman" w:hAnsi="Times New Roman" w:cs="Times New Roman"/>
                <w:b/>
                <w:w w:val="90"/>
                <w:lang w:val="it-IT"/>
              </w:rPr>
              <w:t xml:space="preserve">   </w:t>
            </w:r>
            <w:r w:rsidRPr="00BF61CC">
              <w:rPr>
                <w:rFonts w:ascii="Times New Roman" w:hAnsi="Times New Roman" w:cs="Times New Roman"/>
                <w:b/>
                <w:w w:val="90"/>
                <w:lang w:val="it-IT"/>
              </w:rPr>
              <w:t>NR. CRT.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D2164" w:rsidRPr="00BF61CC" w:rsidRDefault="006D2164" w:rsidP="006D2164">
            <w:pPr>
              <w:spacing w:after="0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  <w:r>
              <w:rPr>
                <w:rFonts w:ascii="Times New Roman" w:hAnsi="Times New Roman" w:cs="Times New Roman"/>
                <w:b/>
                <w:w w:val="90"/>
                <w:lang w:val="it-IT"/>
              </w:rPr>
              <w:t xml:space="preserve">  Obiective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  <w:r w:rsidRPr="00BF61CC">
              <w:rPr>
                <w:rFonts w:ascii="Times New Roman" w:hAnsi="Times New Roman" w:cs="Times New Roman"/>
                <w:b/>
                <w:w w:val="90"/>
                <w:lang w:val="it-IT"/>
              </w:rPr>
              <w:t>ACTIVITĂŢI PROPUSE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  <w:r>
              <w:rPr>
                <w:rFonts w:ascii="Times New Roman" w:hAnsi="Times New Roman" w:cs="Times New Roman"/>
                <w:b/>
                <w:w w:val="90"/>
                <w:lang w:val="it-IT"/>
              </w:rPr>
              <w:t xml:space="preserve">RESURSE UMANE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  <w:r>
              <w:rPr>
                <w:rFonts w:ascii="Times New Roman" w:hAnsi="Times New Roman" w:cs="Times New Roman"/>
                <w:b/>
                <w:w w:val="90"/>
                <w:lang w:val="it-IT"/>
              </w:rPr>
              <w:t>RESURSE TIMP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  <w:r>
              <w:rPr>
                <w:rFonts w:ascii="Times New Roman" w:hAnsi="Times New Roman" w:cs="Times New Roman"/>
                <w:b/>
                <w:w w:val="90"/>
                <w:lang w:val="it-IT"/>
              </w:rPr>
              <w:t>INDICATORI</w:t>
            </w:r>
          </w:p>
        </w:tc>
      </w:tr>
      <w:tr w:rsidR="006D2164" w:rsidRPr="00BF61CC" w:rsidTr="003A2458"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6D2164" w:rsidRPr="00BF61CC" w:rsidRDefault="006D2164" w:rsidP="00866731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  <w:p w:rsidR="006D2164" w:rsidRPr="00CD7DE8" w:rsidRDefault="006D2164" w:rsidP="0086673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CD7DE8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 xml:space="preserve">                                     Organizare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:rsidR="006D2164" w:rsidRPr="003A2458" w:rsidRDefault="003A2458" w:rsidP="003A2458">
            <w:pPr>
              <w:pStyle w:val="aa"/>
              <w:spacing w:after="0"/>
              <w:ind w:left="833"/>
              <w:rPr>
                <w:rFonts w:ascii="Times New Roman" w:hAnsi="Times New Roman" w:cs="Times New Roman"/>
                <w:w w:val="90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32"/>
                <w:szCs w:val="32"/>
                <w:lang w:val="it-IT"/>
              </w:rPr>
              <w:t xml:space="preserve">Asigurarea calității edicației </w:t>
            </w:r>
            <w:r w:rsidR="006A1F4A">
              <w:rPr>
                <w:rFonts w:ascii="Times New Roman" w:hAnsi="Times New Roman" w:cs="Times New Roman"/>
                <w:w w:val="90"/>
                <w:sz w:val="32"/>
                <w:szCs w:val="32"/>
                <w:lang w:val="it-IT"/>
              </w:rPr>
              <w:t>prin oferirea programelor de educație care să satisfacă așteptările beneficiarilor, precum și standardele de calitate.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Cunoaşterea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aplicarea</w:t>
            </w:r>
            <w:proofErr w:type="spellEnd"/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curriculumului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naţional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toate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treptele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școlaritate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-director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06.09.21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programele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vigoare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biblioteca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școlii</w:t>
            </w:r>
            <w:proofErr w:type="spellEnd"/>
          </w:p>
        </w:tc>
      </w:tr>
      <w:tr w:rsidR="006D2164" w:rsidRPr="00BF61CC" w:rsidTr="00866731">
        <w:tc>
          <w:tcPr>
            <w:tcW w:w="1384" w:type="dxa"/>
            <w:vMerge/>
            <w:shd w:val="clear" w:color="auto" w:fill="FFFFFF" w:themeFill="background1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sz w:val="28"/>
                <w:szCs w:val="28"/>
              </w:rPr>
              <w:t>Constituirea catedrelor/comisiilor metodice si a comisiilor de lucru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-director,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adjunct,CP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15.09.21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sz w:val="28"/>
                <w:szCs w:val="28"/>
              </w:rPr>
              <w:t>Regulamente</w:t>
            </w:r>
          </w:p>
        </w:tc>
      </w:tr>
      <w:tr w:rsidR="006D2164" w:rsidRPr="00BF61CC" w:rsidTr="00866731">
        <w:tc>
          <w:tcPr>
            <w:tcW w:w="1384" w:type="dxa"/>
            <w:vMerge/>
            <w:shd w:val="clear" w:color="auto" w:fill="FFFFFF" w:themeFill="background1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aplicării</w:t>
            </w:r>
            <w:proofErr w:type="spellEnd"/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curriculumului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-director,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31.05.22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Decizii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ordine</w:t>
            </w:r>
            <w:proofErr w:type="spellEnd"/>
          </w:p>
        </w:tc>
      </w:tr>
      <w:tr w:rsidR="006D2164" w:rsidRPr="00BF61CC" w:rsidTr="00866731"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activităţii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didactice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-director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adj.</w:t>
            </w:r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30.09.21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planificări</w:t>
            </w:r>
            <w:proofErr w:type="spellEnd"/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curricular</w:t>
            </w:r>
          </w:p>
        </w:tc>
      </w:tr>
      <w:tr w:rsidR="006D2164" w:rsidRPr="00BF61CC" w:rsidTr="00866731"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Diversificarea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metodelor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predare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învăţare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Director adjunct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Sefii catedrelor</w:t>
            </w:r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Anul şcolar 2021-2022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informări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comisiilor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metodice</w:t>
            </w:r>
            <w:proofErr w:type="spellEnd"/>
          </w:p>
        </w:tc>
      </w:tr>
      <w:tr w:rsidR="006D2164" w:rsidRPr="00BF61CC" w:rsidTr="00450382">
        <w:trPr>
          <w:trHeight w:val="842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actului</w:t>
            </w:r>
            <w:proofErr w:type="spellEnd"/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educaţional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-director,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Anul şcolar 2021-2022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8C1C01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Sedinte</w:t>
            </w:r>
            <w:proofErr w:type="spellEnd"/>
          </w:p>
        </w:tc>
      </w:tr>
      <w:tr w:rsidR="006D2164" w:rsidRPr="00BF61CC" w:rsidTr="00450382">
        <w:trPr>
          <w:trHeight w:val="679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6D2164" w:rsidRPr="00CD7DE8" w:rsidRDefault="006D2164" w:rsidP="00866731">
            <w:pPr>
              <w:spacing w:after="0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CD7DE8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Proiectare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0382" w:rsidRPr="00450382" w:rsidRDefault="00450382" w:rsidP="00334EDD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450382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Evaluarea activității instituției de învățământ.</w:t>
            </w:r>
          </w:p>
          <w:p w:rsidR="00CD63F7" w:rsidRDefault="00450382" w:rsidP="00334ED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503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Formarea competențelor de </w:t>
            </w:r>
            <w:r w:rsidRPr="0045038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lastRenderedPageBreak/>
              <w:t>bază.</w:t>
            </w:r>
            <w:r w:rsidR="00CD63F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 </w:t>
            </w:r>
          </w:p>
          <w:p w:rsidR="00D363CE" w:rsidRDefault="00CD63F7" w:rsidP="00CD63F7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Implementarea curriculumului național pe principii de calitate și eficiență.</w:t>
            </w:r>
          </w:p>
          <w:p w:rsidR="006D2164" w:rsidRPr="00D363CE" w:rsidRDefault="00D363CE" w:rsidP="00D363CE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Aplicarea cadrului legislativ care reglementează activitatea instituției de învățământ.</w:t>
            </w:r>
          </w:p>
        </w:tc>
        <w:tc>
          <w:tcPr>
            <w:tcW w:w="3260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lastRenderedPageBreak/>
              <w:t>Structurarea orarului scolii cu respectarea cerintelor psihopedagogice</w:t>
            </w:r>
          </w:p>
        </w:tc>
        <w:tc>
          <w:tcPr>
            <w:tcW w:w="2126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adjunct </w:t>
            </w:r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August –septembrie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Metodologii,planul</w:t>
            </w:r>
            <w:proofErr w:type="gram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-cadru</w:t>
            </w:r>
            <w:proofErr w:type="spellEnd"/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2164" w:rsidRPr="00BF61CC" w:rsidTr="00450382">
        <w:trPr>
          <w:trHeight w:val="699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Intocmirea Planului managerial pe anul</w:t>
            </w:r>
            <w:r w:rsidR="001A7100">
              <w:rPr>
                <w:sz w:val="28"/>
                <w:szCs w:val="28"/>
              </w:rPr>
              <w:t xml:space="preserve"> 2021- </w:t>
            </w:r>
            <w:r w:rsidR="001A7100">
              <w:rPr>
                <w:sz w:val="28"/>
                <w:szCs w:val="28"/>
              </w:rPr>
              <w:lastRenderedPageBreak/>
              <w:t>2022</w:t>
            </w:r>
          </w:p>
        </w:tc>
        <w:tc>
          <w:tcPr>
            <w:tcW w:w="2126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Director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 adjunct</w:t>
            </w:r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August-septembrie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Documente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oficiale</w:t>
            </w:r>
            <w:proofErr w:type="spellEnd"/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2164" w:rsidRPr="00BF61CC" w:rsidTr="00450382">
        <w:trPr>
          <w:trHeight w:val="642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Elaborarea planurilor manageriale pe comisii/ al coordonatorului de proiecte si programe educative.</w:t>
            </w:r>
          </w:p>
        </w:tc>
        <w:tc>
          <w:tcPr>
            <w:tcW w:w="2126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Sefii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comisiilor</w:t>
            </w:r>
            <w:proofErr w:type="spellEnd"/>
            <w:proofErr w:type="gramEnd"/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 xml:space="preserve">Septembrie 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oficiale,planul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comisiilor</w:t>
            </w:r>
            <w:proofErr w:type="spellEnd"/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2164" w:rsidRPr="00BF61CC" w:rsidTr="00450382">
        <w:trPr>
          <w:trHeight w:val="599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Elaborarea graficului si tematicii Consiliului de Administratie /Consiliului Profesoral</w:t>
            </w:r>
          </w:p>
        </w:tc>
        <w:tc>
          <w:tcPr>
            <w:tcW w:w="2126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 xml:space="preserve">Septembrie 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statistice,documente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oficiale</w:t>
            </w:r>
            <w:proofErr w:type="spellEnd"/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2164" w:rsidRPr="00BF61CC" w:rsidTr="00450382">
        <w:trPr>
          <w:trHeight w:val="556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Elaborarea Regulamentului Intern de Functionare</w:t>
            </w:r>
          </w:p>
        </w:tc>
        <w:tc>
          <w:tcPr>
            <w:tcW w:w="2126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</w:t>
            </w:r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August-septembrie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Organigrama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2164" w:rsidRPr="00BF61CC" w:rsidTr="00CD63F7">
        <w:trPr>
          <w:trHeight w:val="1334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concursuri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şcolare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olimpiade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şcolare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D2164" w:rsidRPr="00AB74AE" w:rsidRDefault="006D2164" w:rsidP="0071556F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-</w:t>
            </w: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director,</w:t>
            </w:r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Anul şcolar 2021-2022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Liste,ordine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D2164" w:rsidRPr="00BF61CC" w:rsidTr="00CD63F7">
        <w:trPr>
          <w:trHeight w:val="703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6D2164" w:rsidRPr="00CD7DE8" w:rsidRDefault="006D2164" w:rsidP="00866731">
            <w:pPr>
              <w:spacing w:after="0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CD7DE8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Monitorizare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D2164" w:rsidRPr="00CD63F7" w:rsidRDefault="006D2164" w:rsidP="00CD63F7">
            <w:pPr>
              <w:spacing w:after="0"/>
              <w:ind w:right="113"/>
              <w:rPr>
                <w:rFonts w:ascii="Times New Roman" w:hAnsi="Times New Roman" w:cs="Times New Roman"/>
                <w:w w:val="90"/>
                <w:sz w:val="40"/>
                <w:szCs w:val="28"/>
                <w:lang w:val="it-IT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6D2164" w:rsidRPr="00CD63F7" w:rsidRDefault="00CD63F7" w:rsidP="00CD63F7">
            <w:pPr>
              <w:spacing w:after="0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Utilizarea  mijloacelor TIC și a altor softuri educaționale.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D2164" w:rsidRPr="00AB74AE" w:rsidRDefault="006D2164" w:rsidP="00937460">
            <w:pPr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</w:rPr>
              <w:t>Cadre didactice</w:t>
            </w:r>
          </w:p>
        </w:tc>
        <w:tc>
          <w:tcPr>
            <w:tcW w:w="1843" w:type="dxa"/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 xml:space="preserve">Permanent </w:t>
            </w:r>
          </w:p>
        </w:tc>
        <w:tc>
          <w:tcPr>
            <w:tcW w:w="2977" w:type="dxa"/>
            <w:shd w:val="clear" w:color="auto" w:fill="FFFFFF" w:themeFill="background1"/>
          </w:tcPr>
          <w:p w:rsidR="006D2164" w:rsidRPr="00AB74AE" w:rsidRDefault="006D2164" w:rsidP="00FE09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</w:rPr>
              <w:t>Cabinetul de informatica, Soft educationale</w:t>
            </w:r>
          </w:p>
        </w:tc>
      </w:tr>
      <w:tr w:rsidR="006D2164" w:rsidRPr="00BF61CC" w:rsidTr="00CD63F7"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2F542C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Aplicarea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testelor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inițiale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rapoartelor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clasele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V-a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IX-a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64" w:rsidRPr="00AB74AE" w:rsidRDefault="006D2164" w:rsidP="002F54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director,</w:t>
            </w:r>
          </w:p>
          <w:p w:rsidR="006D2164" w:rsidRPr="00AB74AE" w:rsidRDefault="006D2164" w:rsidP="002F54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rezultatele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obţinute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</w:p>
        </w:tc>
      </w:tr>
      <w:tr w:rsidR="006D2164" w:rsidRPr="00BF61CC" w:rsidTr="00866731">
        <w:trPr>
          <w:trHeight w:val="1179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4A3857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rezultatelor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obținute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olimpuiade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concursuri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școlare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D2164" w:rsidRPr="00AB74AE" w:rsidRDefault="006D2164" w:rsidP="004A3857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adj.,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rezultatele</w:t>
            </w:r>
            <w:proofErr w:type="spellEnd"/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obţinute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concursuri</w:t>
            </w:r>
            <w:proofErr w:type="spellEnd"/>
          </w:p>
        </w:tc>
      </w:tr>
      <w:tr w:rsidR="006D2164" w:rsidRPr="00BF61CC" w:rsidTr="00866731">
        <w:trPr>
          <w:trHeight w:val="584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AE7340">
            <w:pPr>
              <w:spacing w:after="0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2F542C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rezultatelor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școlare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rezultatelor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examenele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adj.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10.09.21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mapă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rezultate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examenele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naţionale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D2164" w:rsidRPr="00BF61CC" w:rsidTr="00866731">
        <w:trPr>
          <w:trHeight w:val="704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6D2164" w:rsidRPr="00BF61CC" w:rsidRDefault="006D2164" w:rsidP="00866731">
            <w:pPr>
              <w:rPr>
                <w:rFonts w:ascii="Times New Roman" w:hAnsi="Times New Roman" w:cs="Times New Roman"/>
                <w:w w:val="90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lang w:val="it-IT"/>
              </w:rPr>
              <w:t>Formarea personala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6D2164" w:rsidRPr="00BF61CC" w:rsidRDefault="006D2164" w:rsidP="00254022">
            <w:pPr>
              <w:ind w:left="113" w:right="113"/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2F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t>Participarea cadrelor didactice la diferite forme de formare/perfectionare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</w:t>
            </w:r>
          </w:p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Sefii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2540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t>Oferte institutii de invatamant superior</w:t>
            </w:r>
          </w:p>
        </w:tc>
      </w:tr>
      <w:tr w:rsidR="006D2164" w:rsidRPr="00BF61CC" w:rsidTr="00866731">
        <w:trPr>
          <w:trHeight w:val="314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CD7DE8">
            <w:pPr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6D2164" w:rsidRPr="00BF61CC" w:rsidRDefault="006D2164" w:rsidP="00CD7DE8">
            <w:pPr>
              <w:rPr>
                <w:rFonts w:ascii="Times New Roman" w:hAnsi="Times New Roman" w:cs="Times New Roman"/>
                <w:w w:val="9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2F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t>Participarea la consfatuiri , activitati metodice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Sefii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164" w:rsidRPr="00AB74AE" w:rsidRDefault="006D2164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Instiintari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specialistii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</w:t>
            </w:r>
          </w:p>
        </w:tc>
      </w:tr>
    </w:tbl>
    <w:p w:rsidR="004F0874" w:rsidRDefault="004F0874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Default="00EF4B5C" w:rsidP="004A3857">
      <w:pPr>
        <w:spacing w:after="0"/>
        <w:rPr>
          <w:rFonts w:ascii="Times New Roman" w:hAnsi="Times New Roman" w:cs="Times New Roman"/>
          <w:lang w:val="it-IT"/>
        </w:rPr>
      </w:pPr>
    </w:p>
    <w:p w:rsidR="00EF4B5C" w:rsidRPr="00EF4B5C" w:rsidRDefault="00EF4B5C" w:rsidP="004A3857">
      <w:pPr>
        <w:spacing w:after="0"/>
      </w:pPr>
    </w:p>
    <w:p w:rsidR="004F0874" w:rsidRPr="0063176B" w:rsidRDefault="004F0874" w:rsidP="004A3857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</w:p>
    <w:p w:rsidR="004F0874" w:rsidRDefault="004F0874" w:rsidP="004A3857">
      <w:pPr>
        <w:spacing w:after="0"/>
        <w:rPr>
          <w:rFonts w:ascii="Times New Roman" w:hAnsi="Times New Roman" w:cs="Times New Roman"/>
          <w:lang w:val="it-IT"/>
        </w:rPr>
      </w:pPr>
    </w:p>
    <w:p w:rsidR="004F0874" w:rsidRDefault="004F0874" w:rsidP="004A3857">
      <w:pPr>
        <w:spacing w:after="0"/>
        <w:rPr>
          <w:rFonts w:ascii="Times New Roman" w:hAnsi="Times New Roman" w:cs="Times New Roman"/>
          <w:lang w:val="it-IT"/>
        </w:rPr>
      </w:pPr>
    </w:p>
    <w:p w:rsidR="004F0874" w:rsidRDefault="004F0874" w:rsidP="004A3857">
      <w:pPr>
        <w:spacing w:after="0"/>
        <w:rPr>
          <w:rFonts w:ascii="Times New Roman" w:hAnsi="Times New Roman" w:cs="Times New Roman"/>
          <w:lang w:val="it-IT"/>
        </w:rPr>
      </w:pPr>
    </w:p>
    <w:p w:rsidR="004F0874" w:rsidRDefault="004F0874" w:rsidP="004A3857">
      <w:pPr>
        <w:spacing w:after="0"/>
        <w:rPr>
          <w:rFonts w:ascii="Times New Roman" w:hAnsi="Times New Roman" w:cs="Times New Roman"/>
          <w:lang w:val="it-IT"/>
        </w:rPr>
      </w:pPr>
    </w:p>
    <w:p w:rsidR="004F0874" w:rsidRDefault="004F0874" w:rsidP="004A3857">
      <w:pPr>
        <w:spacing w:after="0"/>
        <w:rPr>
          <w:rFonts w:ascii="Times New Roman" w:hAnsi="Times New Roman" w:cs="Times New Roman"/>
          <w:lang w:val="it-IT"/>
        </w:rPr>
      </w:pPr>
    </w:p>
    <w:p w:rsidR="004F0874" w:rsidRDefault="004F0874" w:rsidP="004A3857">
      <w:pPr>
        <w:spacing w:after="0"/>
        <w:rPr>
          <w:rFonts w:ascii="Times New Roman" w:hAnsi="Times New Roman" w:cs="Times New Roman"/>
          <w:lang w:val="it-IT"/>
        </w:rPr>
      </w:pPr>
    </w:p>
    <w:p w:rsidR="004F0874" w:rsidRDefault="004F0874" w:rsidP="004A3857">
      <w:pPr>
        <w:spacing w:after="0"/>
        <w:rPr>
          <w:rFonts w:ascii="Times New Roman" w:hAnsi="Times New Roman" w:cs="Times New Roman"/>
          <w:lang w:val="it-IT"/>
        </w:rPr>
      </w:pPr>
    </w:p>
    <w:p w:rsidR="00AB74AE" w:rsidRDefault="00AB74AE" w:rsidP="004A3857">
      <w:pPr>
        <w:spacing w:after="0"/>
        <w:rPr>
          <w:rFonts w:ascii="Times New Roman" w:hAnsi="Times New Roman" w:cs="Times New Roman"/>
          <w:lang w:val="it-IT"/>
        </w:rPr>
      </w:pPr>
    </w:p>
    <w:p w:rsidR="00AB74AE" w:rsidRDefault="00AB74AE" w:rsidP="004A3857">
      <w:pPr>
        <w:spacing w:after="0"/>
        <w:rPr>
          <w:rFonts w:ascii="Times New Roman" w:hAnsi="Times New Roman" w:cs="Times New Roman"/>
          <w:lang w:val="it-IT"/>
        </w:rPr>
      </w:pPr>
    </w:p>
    <w:p w:rsidR="00AB74AE" w:rsidRDefault="00AB74AE" w:rsidP="004A3857">
      <w:pPr>
        <w:spacing w:after="0"/>
        <w:rPr>
          <w:rFonts w:ascii="Times New Roman" w:hAnsi="Times New Roman" w:cs="Times New Roman"/>
          <w:lang w:val="it-IT"/>
        </w:rPr>
      </w:pPr>
    </w:p>
    <w:p w:rsidR="00AB74AE" w:rsidRDefault="00AB74AE" w:rsidP="004A3857">
      <w:pPr>
        <w:spacing w:after="0"/>
        <w:rPr>
          <w:rFonts w:ascii="Times New Roman" w:hAnsi="Times New Roman" w:cs="Times New Roman"/>
          <w:lang w:val="it-IT"/>
        </w:rPr>
      </w:pPr>
    </w:p>
    <w:p w:rsidR="004F0874" w:rsidRDefault="004F0874" w:rsidP="004A3857">
      <w:pPr>
        <w:spacing w:after="0"/>
        <w:rPr>
          <w:rFonts w:ascii="Times New Roman" w:hAnsi="Times New Roman" w:cs="Times New Roman"/>
          <w:lang w:val="it-IT"/>
        </w:rPr>
      </w:pPr>
    </w:p>
    <w:p w:rsidR="004A3857" w:rsidRPr="00424BC4" w:rsidRDefault="004A3857" w:rsidP="004A3857">
      <w:pPr>
        <w:spacing w:after="0"/>
        <w:rPr>
          <w:rFonts w:ascii="Times New Roman" w:hAnsi="Times New Roman" w:cs="Times New Roman"/>
          <w:b/>
          <w:bCs/>
          <w:w w:val="90"/>
          <w:sz w:val="36"/>
          <w:szCs w:val="36"/>
          <w:u w:val="single"/>
          <w:lang w:val="it-IT"/>
        </w:rPr>
      </w:pPr>
      <w:r w:rsidRPr="00424BC4">
        <w:rPr>
          <w:rFonts w:ascii="Times New Roman" w:hAnsi="Times New Roman" w:cs="Times New Roman"/>
          <w:b/>
          <w:bCs/>
          <w:w w:val="90"/>
          <w:sz w:val="36"/>
          <w:szCs w:val="36"/>
          <w:u w:val="single"/>
          <w:lang w:val="it-IT"/>
        </w:rPr>
        <w:t>DOMENIUL FUNCŢIONAL: RESURSE UMANE</w:t>
      </w:r>
    </w:p>
    <w:p w:rsidR="00424BC4" w:rsidRDefault="00424BC4" w:rsidP="004A3857">
      <w:pPr>
        <w:spacing w:after="0"/>
        <w:rPr>
          <w:rFonts w:ascii="Times New Roman" w:hAnsi="Times New Roman" w:cs="Times New Roman"/>
          <w:b/>
          <w:bCs/>
          <w:w w:val="90"/>
          <w:lang w:val="it-IT"/>
        </w:rPr>
      </w:pPr>
    </w:p>
    <w:p w:rsidR="00424BC4" w:rsidRPr="003B42DB" w:rsidRDefault="003B42DB" w:rsidP="00424BC4">
      <w:pPr>
        <w:spacing w:after="0"/>
        <w:rPr>
          <w:rFonts w:ascii="Times New Roman" w:hAnsi="Times New Roman" w:cs="Times New Roman"/>
          <w:b/>
          <w:bCs/>
          <w:w w:val="9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w w:val="90"/>
          <w:sz w:val="36"/>
          <w:szCs w:val="36"/>
          <w:lang w:val="it-IT"/>
        </w:rPr>
        <w:t xml:space="preserve">Obiective:    </w:t>
      </w:r>
      <w:r>
        <w:rPr>
          <w:rFonts w:ascii="Times New Roman" w:hAnsi="Times New Roman" w:cs="Times New Roman"/>
          <w:b/>
          <w:bCs/>
          <w:w w:val="90"/>
          <w:sz w:val="28"/>
          <w:szCs w:val="28"/>
          <w:lang w:val="it-IT"/>
        </w:rPr>
        <w:t>1 .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continuă</w:t>
      </w:r>
      <w:proofErr w:type="spellEnd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perfecţionarea</w:t>
      </w:r>
      <w:proofErr w:type="spellEnd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24BC4" w:rsidRPr="00424BC4" w:rsidRDefault="003B42DB" w:rsidP="00424BC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2. 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calităţii</w:t>
      </w:r>
      <w:proofErr w:type="spellEnd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unitatea</w:t>
      </w:r>
      <w:proofErr w:type="spellEnd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24BC4" w:rsidRPr="00424BC4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="00424BC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A3857" w:rsidRPr="00424BC4" w:rsidRDefault="003B42DB" w:rsidP="004A3857">
      <w:pPr>
        <w:spacing w:after="0"/>
        <w:rPr>
          <w:rFonts w:ascii="Times New Roman" w:hAnsi="Times New Roman" w:cs="Times New Roman"/>
          <w:w w:val="90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3. </w:t>
      </w:r>
      <w:r w:rsidR="00424BC4" w:rsidRPr="00424BC4">
        <w:rPr>
          <w:rFonts w:ascii="Times New Roman" w:hAnsi="Times New Roman" w:cs="Times New Roman"/>
          <w:sz w:val="28"/>
          <w:szCs w:val="28"/>
        </w:rPr>
        <w:t>Realizarea unui climat socio-profesional optim prin eficientizarea activitatii comisiilor/com</w:t>
      </w:r>
      <w:r w:rsidR="00EB6745">
        <w:rPr>
          <w:rFonts w:ascii="Times New Roman" w:hAnsi="Times New Roman" w:cs="Times New Roman"/>
          <w:sz w:val="28"/>
          <w:szCs w:val="28"/>
        </w:rPr>
        <w:t>partim</w:t>
      </w:r>
      <w:r w:rsidR="00424BC4" w:rsidRPr="00424BC4">
        <w:rPr>
          <w:rFonts w:ascii="Times New Roman" w:hAnsi="Times New Roman" w:cs="Times New Roman"/>
          <w:sz w:val="28"/>
          <w:szCs w:val="28"/>
        </w:rPr>
        <w:t>entelor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409"/>
        <w:gridCol w:w="3401"/>
        <w:gridCol w:w="1843"/>
        <w:gridCol w:w="1559"/>
        <w:gridCol w:w="2834"/>
      </w:tblGrid>
      <w:tr w:rsidR="00BB5A92" w:rsidRPr="00BF61CC" w:rsidTr="00BB5A92">
        <w:trPr>
          <w:trHeight w:val="584"/>
        </w:trPr>
        <w:tc>
          <w:tcPr>
            <w:tcW w:w="2552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 w:rsidRPr="00AB74AE"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 xml:space="preserve">FUNCTII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5A92" w:rsidRPr="00AB74AE" w:rsidRDefault="00BB5A92" w:rsidP="00BB5A92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 w:rsidRPr="00AB74AE"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>ACTIVITĂŢI PROPUSE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 w:rsidRPr="00AB74AE"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>RESURSE UMANE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 w:rsidRPr="00AB74AE"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>RESURSE DE TIMP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>INDICATORI</w:t>
            </w:r>
          </w:p>
        </w:tc>
      </w:tr>
      <w:tr w:rsidR="00BB5A92" w:rsidRPr="00BF61CC" w:rsidTr="00866731"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BB5A92" w:rsidRPr="00BB5A92" w:rsidRDefault="00BB5A92" w:rsidP="00866731">
            <w:pPr>
              <w:spacing w:after="0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</w:pPr>
            <w:r w:rsidRPr="00BB5A92"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  <w:t>CONTROL /EVALUARE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BB5A92" w:rsidRDefault="00D363CE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Implicarea cadrelor didactice în desfășurarea unor activități educative , metodice, științifice la nivel local,raional ,național.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Identificarea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nevoilor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adj.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15.09.1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Cereri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la 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cadelor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didactice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formări</w:t>
            </w:r>
            <w:proofErr w:type="spellEnd"/>
          </w:p>
          <w:p w:rsidR="00BB5A92" w:rsidRPr="00AB74AE" w:rsidRDefault="00BB5A92" w:rsidP="00837EA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ofertelor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formari</w:t>
            </w:r>
            <w:proofErr w:type="spellEnd"/>
          </w:p>
        </w:tc>
      </w:tr>
      <w:tr w:rsidR="00BB5A92" w:rsidRPr="00BF61CC" w:rsidTr="00BB5A92">
        <w:tc>
          <w:tcPr>
            <w:tcW w:w="2552" w:type="dxa"/>
            <w:vMerge/>
            <w:shd w:val="clear" w:color="auto" w:fill="FFFFFF" w:themeFill="background1"/>
            <w:textDirection w:val="btLr"/>
          </w:tcPr>
          <w:p w:rsidR="00BB5A92" w:rsidRPr="00AB74AE" w:rsidRDefault="00BB5A92" w:rsidP="00BB5A92">
            <w:pPr>
              <w:spacing w:after="0"/>
              <w:ind w:left="113" w:right="113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Asigurarea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participării</w:t>
            </w:r>
            <w:proofErr w:type="spellEnd"/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personalului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cursuri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adj.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 xml:space="preserve">Ordine,regulamente </w:t>
            </w:r>
          </w:p>
        </w:tc>
      </w:tr>
      <w:tr w:rsidR="00BB5A92" w:rsidRPr="00BF61CC" w:rsidTr="00BB5A92">
        <w:trPr>
          <w:trHeight w:val="899"/>
        </w:trPr>
        <w:tc>
          <w:tcPr>
            <w:tcW w:w="2552" w:type="dxa"/>
            <w:vMerge/>
            <w:shd w:val="clear" w:color="auto" w:fill="FFFFFF" w:themeFill="background1"/>
            <w:textDirection w:val="btLr"/>
          </w:tcPr>
          <w:p w:rsidR="00BB5A92" w:rsidRPr="00AB74AE" w:rsidRDefault="00BB5A92" w:rsidP="00BB5A92">
            <w:pPr>
              <w:spacing w:after="0"/>
              <w:ind w:left="113" w:right="113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Mentorat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-responsabili de arii curriculare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31.05.22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Documente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personale,proiecte</w:t>
            </w:r>
            <w:proofErr w:type="spellEnd"/>
          </w:p>
        </w:tc>
      </w:tr>
      <w:tr w:rsidR="00BB5A92" w:rsidRPr="00BF61CC" w:rsidTr="00BB5A92">
        <w:tc>
          <w:tcPr>
            <w:tcW w:w="2552" w:type="dxa"/>
            <w:vMerge w:val="restart"/>
            <w:shd w:val="clear" w:color="auto" w:fill="FFFFFF" w:themeFill="background1"/>
            <w:textDirection w:val="btLr"/>
            <w:vAlign w:val="center"/>
          </w:tcPr>
          <w:p w:rsidR="00BB5A92" w:rsidRPr="00AB74AE" w:rsidRDefault="00BB5A92" w:rsidP="00BB5A92">
            <w:pPr>
              <w:spacing w:after="0"/>
              <w:ind w:left="113" w:right="113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BB5A92" w:rsidRDefault="00D363CE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 xml:space="preserve">Creșterea calității activității de perfecționare în scopul ameliorării 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lastRenderedPageBreak/>
              <w:t>procesului instructiv – educativ și profesionalizării carierei didactice.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lastRenderedPageBreak/>
              <w:t>Actualizarea statului de functii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-director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 xml:space="preserve">August </w:t>
            </w:r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Oferte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cereri</w:t>
            </w:r>
            <w:proofErr w:type="spellEnd"/>
          </w:p>
        </w:tc>
      </w:tr>
      <w:tr w:rsidR="00BB5A92" w:rsidRPr="00BF61CC" w:rsidTr="00BB5A92">
        <w:tc>
          <w:tcPr>
            <w:tcW w:w="2552" w:type="dxa"/>
            <w:vMerge/>
            <w:shd w:val="clear" w:color="auto" w:fill="FFFFFF" w:themeFill="background1"/>
            <w:textDirection w:val="btLr"/>
            <w:vAlign w:val="center"/>
          </w:tcPr>
          <w:p w:rsidR="00BB5A92" w:rsidRPr="00AB74AE" w:rsidRDefault="00BB5A92" w:rsidP="00BB5A92">
            <w:pPr>
              <w:spacing w:after="0"/>
              <w:ind w:left="113" w:right="113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sz w:val="28"/>
                <w:szCs w:val="28"/>
              </w:rPr>
              <w:t xml:space="preserve">Realizarea procedurilor de ocupare a posturilor si </w:t>
            </w:r>
            <w:r w:rsidRPr="00AB74AE">
              <w:rPr>
                <w:sz w:val="28"/>
                <w:szCs w:val="28"/>
              </w:rPr>
              <w:lastRenderedPageBreak/>
              <w:t>cadrelor vacante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Director 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837EA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sz w:val="28"/>
                <w:szCs w:val="28"/>
              </w:rPr>
              <w:t>Fise de incadrare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</w:tr>
      <w:tr w:rsidR="00BB5A92" w:rsidRPr="00BF61CC" w:rsidTr="00BB5A92">
        <w:tc>
          <w:tcPr>
            <w:tcW w:w="2552" w:type="dxa"/>
            <w:vMerge/>
            <w:shd w:val="clear" w:color="auto" w:fill="FFFFFF" w:themeFill="background1"/>
            <w:textDirection w:val="btLr"/>
            <w:vAlign w:val="center"/>
          </w:tcPr>
          <w:p w:rsidR="00BB5A92" w:rsidRPr="00AB74AE" w:rsidRDefault="00BB5A92" w:rsidP="00BB5A92">
            <w:pPr>
              <w:spacing w:after="0"/>
              <w:ind w:left="113" w:right="113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B74AE">
              <w:rPr>
                <w:sz w:val="28"/>
                <w:szCs w:val="28"/>
              </w:rPr>
              <w:t xml:space="preserve"> planului de scolarizare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director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-director adjunct 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Conform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orarului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t>Plan de scolarizare</w:t>
            </w:r>
          </w:p>
        </w:tc>
      </w:tr>
      <w:tr w:rsidR="00BB5A92" w:rsidRPr="00BF61CC" w:rsidTr="00866731">
        <w:trPr>
          <w:cantSplit/>
          <w:trHeight w:val="1134"/>
        </w:trPr>
        <w:tc>
          <w:tcPr>
            <w:tcW w:w="2552" w:type="dxa"/>
            <w:shd w:val="clear" w:color="auto" w:fill="FFFFFF" w:themeFill="background1"/>
            <w:vAlign w:val="center"/>
          </w:tcPr>
          <w:p w:rsidR="00BB5A92" w:rsidRPr="00BB5A92" w:rsidRDefault="00BB5A92" w:rsidP="00866731">
            <w:pPr>
              <w:spacing w:after="0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</w:pPr>
            <w:r w:rsidRPr="00BB5A92"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  <w:t>ORGANIZARE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5A92" w:rsidRPr="00AB74AE" w:rsidRDefault="00BB5A92" w:rsidP="00BB5A92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t>Stabilirea dirigintilor si a invatatorilor pe clase cu respectarea principiului continuitatii la clasa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Director. CP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Septembrie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Date statistice</w:t>
            </w:r>
          </w:p>
        </w:tc>
      </w:tr>
      <w:tr w:rsidR="00BB5A92" w:rsidRPr="00BF61CC" w:rsidTr="00866731">
        <w:trPr>
          <w:cantSplit/>
          <w:trHeight w:val="1134"/>
        </w:trPr>
        <w:tc>
          <w:tcPr>
            <w:tcW w:w="2552" w:type="dxa"/>
            <w:shd w:val="clear" w:color="auto" w:fill="FFFFFF" w:themeFill="background1"/>
            <w:vAlign w:val="center"/>
          </w:tcPr>
          <w:p w:rsidR="00BB5A92" w:rsidRPr="00BB5A92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</w:pPr>
            <w:r w:rsidRPr="00BB5A92"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  <w:t>COORDONARE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5A92" w:rsidRPr="00AB74AE" w:rsidRDefault="00BB5A92" w:rsidP="00BB5A92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Normarea si utilizarea personalului din subordine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Directorul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Septembrie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Metodologii, Date statistice</w:t>
            </w:r>
          </w:p>
        </w:tc>
      </w:tr>
      <w:tr w:rsidR="00BB5A92" w:rsidRPr="00BF61CC" w:rsidTr="00866731">
        <w:trPr>
          <w:cantSplit/>
          <w:trHeight w:val="1134"/>
        </w:trPr>
        <w:tc>
          <w:tcPr>
            <w:tcW w:w="2552" w:type="dxa"/>
            <w:shd w:val="clear" w:color="auto" w:fill="FFFFFF" w:themeFill="background1"/>
            <w:vAlign w:val="center"/>
          </w:tcPr>
          <w:p w:rsidR="00BB5A92" w:rsidRPr="00BB5A92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</w:pPr>
            <w:r w:rsidRPr="00BB5A92"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  <w:t>ORGANIZARE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5A92" w:rsidRPr="00AB74AE" w:rsidRDefault="00BB5A92" w:rsidP="00BB5A92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Incheierea contractelor individuale de munca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Directorul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adjunct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Septembrie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Legislatia in vigoare</w:t>
            </w:r>
          </w:p>
        </w:tc>
      </w:tr>
      <w:tr w:rsidR="00BB5A92" w:rsidRPr="00BF61CC" w:rsidTr="00866731">
        <w:trPr>
          <w:cantSplit/>
          <w:trHeight w:val="1134"/>
        </w:trPr>
        <w:tc>
          <w:tcPr>
            <w:tcW w:w="2552" w:type="dxa"/>
            <w:shd w:val="clear" w:color="auto" w:fill="FFFFFF" w:themeFill="background1"/>
            <w:vAlign w:val="center"/>
          </w:tcPr>
          <w:p w:rsidR="00BB5A92" w:rsidRPr="00BB5A92" w:rsidRDefault="00BB5A92" w:rsidP="00866731">
            <w:pPr>
              <w:spacing w:after="0"/>
            </w:pPr>
            <w:r w:rsidRPr="00BB5A92">
              <w:t xml:space="preserve">Negocierea/ </w:t>
            </w:r>
          </w:p>
          <w:p w:rsidR="00BB5A92" w:rsidRPr="00AB74AE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BB5A92">
              <w:t>Rezolvarea conflictelor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5A92" w:rsidRDefault="00D363CE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Crearea unui climat optim pentru eficientizarea activității instituției.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Rezolvarea pe cale amiabila a evenimentelor, situatii conflictuale care pot aparea in cadrul scolii in vederea asigurarii unui climat de munca eficient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Directorul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Presedinte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</w:p>
        </w:tc>
      </w:tr>
      <w:tr w:rsidR="00BB5A92" w:rsidRPr="00BF61CC" w:rsidTr="00866731"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BB5A92" w:rsidRPr="00AB74AE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  <w:p w:rsidR="00BB5A92" w:rsidRPr="00BB5A92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</w:pPr>
            <w:r w:rsidRPr="00BB5A92">
              <w:rPr>
                <w:rFonts w:ascii="Times New Roman" w:hAnsi="Times New Roman" w:cs="Times New Roman"/>
                <w:w w:val="90"/>
                <w:sz w:val="20"/>
                <w:szCs w:val="20"/>
                <w:lang w:val="it-IT"/>
              </w:rPr>
              <w:t>COORDONARE/MONITORIZARE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BB5A92" w:rsidRDefault="00BB5A92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Obtinerea fisa de aptitudine de medicina a muncii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Directorul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Iulie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-august</w:t>
            </w:r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Orar de la SR</w:t>
            </w:r>
          </w:p>
        </w:tc>
      </w:tr>
      <w:tr w:rsidR="00BB5A92" w:rsidRPr="00BF61CC" w:rsidTr="00BB5A92">
        <w:trPr>
          <w:trHeight w:val="714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B5A92" w:rsidRPr="00AB74AE" w:rsidRDefault="00BB5A92" w:rsidP="00BB5A92">
            <w:pPr>
              <w:spacing w:after="0"/>
              <w:ind w:left="113" w:right="113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 xml:space="preserve">Realizarea unei baze de date cu date privind </w:t>
            </w:r>
            <w:r w:rsidRPr="00AB74AE">
              <w:rPr>
                <w:sz w:val="28"/>
                <w:szCs w:val="28"/>
              </w:rPr>
              <w:lastRenderedPageBreak/>
              <w:t>formare/perfectionare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Director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Logistica</w:t>
            </w:r>
          </w:p>
        </w:tc>
      </w:tr>
      <w:tr w:rsidR="00BB5A92" w:rsidRPr="00BF61CC" w:rsidTr="00866731">
        <w:trPr>
          <w:cantSplit/>
          <w:trHeight w:val="1134"/>
        </w:trPr>
        <w:tc>
          <w:tcPr>
            <w:tcW w:w="2552" w:type="dxa"/>
            <w:shd w:val="clear" w:color="auto" w:fill="FFFFFF" w:themeFill="background1"/>
            <w:vAlign w:val="center"/>
          </w:tcPr>
          <w:p w:rsidR="00BB5A92" w:rsidRPr="00BB5A92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4"/>
                <w:szCs w:val="24"/>
                <w:lang w:val="it-IT"/>
              </w:rPr>
            </w:pPr>
            <w:r w:rsidRPr="00BB5A92">
              <w:rPr>
                <w:rFonts w:ascii="Times New Roman" w:hAnsi="Times New Roman" w:cs="Times New Roman"/>
                <w:w w:val="90"/>
                <w:sz w:val="24"/>
                <w:szCs w:val="24"/>
                <w:lang w:val="it-IT"/>
              </w:rPr>
              <w:lastRenderedPageBreak/>
              <w:t>CONTROL/</w:t>
            </w:r>
          </w:p>
          <w:p w:rsidR="00BB5A92" w:rsidRPr="00AB74AE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BB5A92">
              <w:rPr>
                <w:rFonts w:ascii="Times New Roman" w:hAnsi="Times New Roman" w:cs="Times New Roman"/>
                <w:w w:val="9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5A92" w:rsidRDefault="00BB5A92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Intocmirea documentelor si a rapoartelor tematice curente si speciale solicitate de DI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Drector</w:t>
            </w:r>
            <w:proofErr w:type="spellEnd"/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</w:t>
            </w:r>
            <w:proofErr w:type="spellEnd"/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Sefii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comisiilor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iunie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Regulamente,ordine,reusita scolara</w:t>
            </w:r>
          </w:p>
        </w:tc>
      </w:tr>
      <w:tr w:rsidR="00BB5A92" w:rsidRPr="00BF61CC" w:rsidTr="00866731">
        <w:trPr>
          <w:cantSplit/>
          <w:trHeight w:val="1134"/>
        </w:trPr>
        <w:tc>
          <w:tcPr>
            <w:tcW w:w="2556" w:type="dxa"/>
            <w:shd w:val="clear" w:color="auto" w:fill="FFFFFF" w:themeFill="background1"/>
            <w:vAlign w:val="center"/>
          </w:tcPr>
          <w:p w:rsidR="00BB5A92" w:rsidRPr="00BB5A92" w:rsidRDefault="00BB5A92" w:rsidP="00866731">
            <w:pPr>
              <w:spacing w:after="0"/>
              <w:rPr>
                <w:sz w:val="20"/>
                <w:szCs w:val="20"/>
              </w:rPr>
            </w:pPr>
            <w:r w:rsidRPr="00BB5A92">
              <w:rPr>
                <w:sz w:val="20"/>
                <w:szCs w:val="20"/>
              </w:rPr>
              <w:t>Formare/</w:t>
            </w:r>
          </w:p>
          <w:p w:rsidR="00BB5A92" w:rsidRPr="00BB5A92" w:rsidRDefault="00BB5A92" w:rsidP="00866731">
            <w:pPr>
              <w:spacing w:after="0"/>
              <w:rPr>
                <w:sz w:val="20"/>
                <w:szCs w:val="20"/>
              </w:rPr>
            </w:pPr>
            <w:r w:rsidRPr="00BB5A92">
              <w:rPr>
                <w:sz w:val="20"/>
                <w:szCs w:val="20"/>
              </w:rPr>
              <w:t>dezvoltare</w:t>
            </w:r>
          </w:p>
          <w:p w:rsidR="00BB5A92" w:rsidRPr="00BB5A92" w:rsidRDefault="00BB5A92" w:rsidP="00866731">
            <w:pPr>
              <w:spacing w:after="0"/>
              <w:rPr>
                <w:sz w:val="20"/>
                <w:szCs w:val="20"/>
              </w:rPr>
            </w:pPr>
            <w:r w:rsidRPr="00BB5A92">
              <w:rPr>
                <w:sz w:val="20"/>
                <w:szCs w:val="20"/>
              </w:rPr>
              <w:t xml:space="preserve"> profesionala si </w:t>
            </w:r>
          </w:p>
          <w:p w:rsidR="00BB5A92" w:rsidRPr="00AB74AE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BB5A92">
              <w:rPr>
                <w:sz w:val="20"/>
                <w:szCs w:val="20"/>
              </w:rPr>
              <w:t>personala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BB5A92" w:rsidRDefault="00BB5A92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8C29C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Implicare in viata sociala a scolii. Acorduri de parteneriat, Proiecte si programe.</w:t>
            </w:r>
          </w:p>
        </w:tc>
        <w:tc>
          <w:tcPr>
            <w:tcW w:w="184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CA,CP</w:t>
            </w:r>
          </w:p>
        </w:tc>
        <w:tc>
          <w:tcPr>
            <w:tcW w:w="1559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 xml:space="preserve">Regulamente </w:t>
            </w:r>
          </w:p>
        </w:tc>
      </w:tr>
    </w:tbl>
    <w:p w:rsidR="004A3857" w:rsidRPr="00BF61CC" w:rsidRDefault="004A3857" w:rsidP="004A3857">
      <w:pPr>
        <w:spacing w:after="0"/>
        <w:rPr>
          <w:rFonts w:ascii="Times New Roman" w:hAnsi="Times New Roman" w:cs="Times New Roman"/>
          <w:w w:val="90"/>
          <w:lang w:val="it-IT"/>
        </w:rPr>
      </w:pPr>
    </w:p>
    <w:p w:rsidR="00AC322D" w:rsidRDefault="00AC322D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AB74AE" w:rsidRDefault="00AB74AE" w:rsidP="004A3857">
      <w:pPr>
        <w:spacing w:after="0"/>
      </w:pPr>
    </w:p>
    <w:p w:rsidR="00AB74AE" w:rsidRDefault="00AB74AE" w:rsidP="004A3857">
      <w:pPr>
        <w:spacing w:after="0"/>
      </w:pPr>
    </w:p>
    <w:p w:rsidR="00AB74AE" w:rsidRDefault="00AB74AE" w:rsidP="004A3857">
      <w:pPr>
        <w:spacing w:after="0"/>
      </w:pPr>
    </w:p>
    <w:p w:rsidR="00AB74AE" w:rsidRDefault="00AB74AE" w:rsidP="004A3857">
      <w:pPr>
        <w:spacing w:after="0"/>
      </w:pPr>
    </w:p>
    <w:p w:rsidR="00AB74AE" w:rsidRDefault="00AB74AE" w:rsidP="004A385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37EA0" w:rsidRDefault="00837EA0" w:rsidP="00DF5FA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F5FAD" w:rsidRDefault="00DF5FAD" w:rsidP="00DF5FA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F5FAD" w:rsidRDefault="00DF5FAD" w:rsidP="00DF5FA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F5FAD" w:rsidRDefault="00DF5FAD" w:rsidP="00DF5FA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F5FAD" w:rsidRPr="00DF5FAD" w:rsidRDefault="00DF5FAD" w:rsidP="00DF5FA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37EA0" w:rsidRDefault="00837EA0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837EA0" w:rsidRDefault="00837EA0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837EA0" w:rsidRDefault="00837EA0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837EA0" w:rsidRDefault="00837EA0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AB74AE" w:rsidRDefault="00AB74AE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866731" w:rsidRDefault="00866731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866731" w:rsidRDefault="00866731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866731" w:rsidRDefault="00866731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866731" w:rsidRDefault="00866731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866731" w:rsidRDefault="00866731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866731" w:rsidRDefault="00866731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4A3857" w:rsidRPr="00B2066C" w:rsidRDefault="004A3857" w:rsidP="004A3857">
      <w:pPr>
        <w:spacing w:after="0"/>
        <w:rPr>
          <w:rFonts w:ascii="Times New Roman" w:hAnsi="Times New Roman" w:cs="Times New Roman"/>
          <w:b/>
          <w:w w:val="90"/>
          <w:sz w:val="40"/>
          <w:szCs w:val="40"/>
          <w:u w:val="single"/>
          <w:lang w:val="it-IT"/>
        </w:rPr>
      </w:pPr>
      <w:r w:rsidRPr="00B2066C">
        <w:rPr>
          <w:rFonts w:ascii="Times New Roman" w:hAnsi="Times New Roman" w:cs="Times New Roman"/>
          <w:b/>
          <w:w w:val="90"/>
          <w:sz w:val="40"/>
          <w:szCs w:val="40"/>
          <w:u w:val="single"/>
          <w:lang w:val="it-IT"/>
        </w:rPr>
        <w:t>DOMENIUL FUNCŢIONAL:</w:t>
      </w:r>
      <w:r w:rsidR="00C9065E" w:rsidRPr="00B2066C">
        <w:rPr>
          <w:rFonts w:ascii="Times New Roman" w:hAnsi="Times New Roman" w:cs="Times New Roman"/>
          <w:b/>
          <w:w w:val="90"/>
          <w:sz w:val="40"/>
          <w:szCs w:val="40"/>
          <w:u w:val="single"/>
          <w:lang w:val="it-IT"/>
        </w:rPr>
        <w:t xml:space="preserve"> RESURSE MATERIALE </w:t>
      </w:r>
    </w:p>
    <w:p w:rsidR="00B2066C" w:rsidRDefault="00B2066C" w:rsidP="004A3857">
      <w:pPr>
        <w:spacing w:after="0"/>
        <w:rPr>
          <w:rFonts w:ascii="Times New Roman" w:hAnsi="Times New Roman" w:cs="Times New Roman"/>
          <w:b/>
          <w:w w:val="90"/>
          <w:u w:val="single"/>
          <w:lang w:val="it-IT"/>
        </w:rPr>
      </w:pPr>
    </w:p>
    <w:p w:rsidR="00B2066C" w:rsidRPr="00AB74AE" w:rsidRDefault="00B2066C" w:rsidP="004A3857">
      <w:pPr>
        <w:spacing w:after="0"/>
        <w:rPr>
          <w:rFonts w:ascii="Times New Roman" w:hAnsi="Times New Roman" w:cs="Times New Roman"/>
          <w:b/>
          <w:w w:val="90"/>
          <w:sz w:val="32"/>
          <w:szCs w:val="32"/>
          <w:lang w:val="it-IT"/>
        </w:rPr>
      </w:pPr>
      <w:r w:rsidRPr="00AB74AE">
        <w:rPr>
          <w:rFonts w:ascii="Times New Roman" w:hAnsi="Times New Roman" w:cs="Times New Roman"/>
          <w:b/>
          <w:w w:val="90"/>
          <w:sz w:val="32"/>
          <w:szCs w:val="32"/>
          <w:lang w:val="it-IT"/>
        </w:rPr>
        <w:t>OBIECTIVE:</w:t>
      </w:r>
    </w:p>
    <w:p w:rsidR="00B2066C" w:rsidRPr="00B2066C" w:rsidRDefault="00B2066C" w:rsidP="004A3857">
      <w:pPr>
        <w:spacing w:after="0"/>
        <w:rPr>
          <w:rFonts w:ascii="Times New Roman" w:hAnsi="Times New Roman" w:cs="Times New Roman"/>
          <w:b/>
          <w:w w:val="90"/>
          <w:lang w:val="it-IT"/>
        </w:rPr>
      </w:pPr>
    </w:p>
    <w:p w:rsidR="00B2066C" w:rsidRPr="00B2066C" w:rsidRDefault="003B42DB" w:rsidP="004A3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</w:t>
      </w:r>
      <w:r w:rsidR="00B2066C" w:rsidRPr="00B2066C">
        <w:rPr>
          <w:sz w:val="28"/>
          <w:szCs w:val="28"/>
        </w:rPr>
        <w:t xml:space="preserve">  </w:t>
      </w:r>
      <w:r w:rsidR="00B2066C" w:rsidRPr="00B2066C">
        <w:rPr>
          <w:rFonts w:ascii="Times New Roman" w:hAnsi="Times New Roman" w:cs="Times New Roman"/>
          <w:sz w:val="28"/>
          <w:szCs w:val="28"/>
        </w:rPr>
        <w:t>Gestionarea eficienta a resurselor materiale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2066C" w:rsidRPr="00B2066C" w:rsidRDefault="00B2066C" w:rsidP="004A38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6C">
        <w:rPr>
          <w:rFonts w:ascii="Times New Roman" w:hAnsi="Times New Roman" w:cs="Times New Roman"/>
          <w:sz w:val="28"/>
          <w:szCs w:val="28"/>
        </w:rPr>
        <w:t xml:space="preserve"> </w:t>
      </w:r>
      <w:r w:rsidR="003B42DB">
        <w:rPr>
          <w:rFonts w:ascii="Times New Roman" w:hAnsi="Times New Roman" w:cs="Times New Roman"/>
          <w:sz w:val="28"/>
          <w:szCs w:val="28"/>
        </w:rPr>
        <w:t>2.</w:t>
      </w:r>
      <w:r w:rsidRPr="00B2066C">
        <w:rPr>
          <w:rFonts w:ascii="Times New Roman" w:hAnsi="Times New Roman" w:cs="Times New Roman"/>
          <w:sz w:val="28"/>
          <w:szCs w:val="28"/>
        </w:rPr>
        <w:t xml:space="preserve"> Incurajarea initiativelor de identificare de activitati aducatoare de resurse extrabugetare </w:t>
      </w:r>
      <w:r w:rsidR="003B42D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2066C" w:rsidRPr="00B2066C" w:rsidRDefault="003B42DB" w:rsidP="004A3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B2066C" w:rsidRPr="00B2066C">
        <w:rPr>
          <w:rFonts w:ascii="Times New Roman" w:hAnsi="Times New Roman" w:cs="Times New Roman"/>
          <w:sz w:val="28"/>
          <w:szCs w:val="28"/>
        </w:rPr>
        <w:t xml:space="preserve">  Valorificarea bazei materiale existente pentru initiere de cursuri de calificare,recalificare,perfectionare,activitati sportive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2066C" w:rsidRPr="00B2066C" w:rsidRDefault="003B42DB" w:rsidP="004A3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B2066C" w:rsidRPr="00B2066C">
        <w:rPr>
          <w:rFonts w:ascii="Times New Roman" w:hAnsi="Times New Roman" w:cs="Times New Roman"/>
          <w:sz w:val="28"/>
          <w:szCs w:val="28"/>
        </w:rPr>
        <w:t xml:space="preserve">  Accesarea de fonduri prin participarea la proiecte de finantare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2066C" w:rsidRPr="00B2066C" w:rsidRDefault="00B2066C" w:rsidP="00B2066C">
      <w:pPr>
        <w:spacing w:after="0"/>
        <w:rPr>
          <w:rFonts w:ascii="Times New Roman" w:hAnsi="Times New Roman" w:cs="Times New Roman"/>
          <w:b/>
          <w:w w:val="90"/>
          <w:sz w:val="28"/>
          <w:szCs w:val="28"/>
          <w:lang w:val="it-IT"/>
        </w:rPr>
      </w:pPr>
      <w:r w:rsidRPr="00B2066C">
        <w:rPr>
          <w:sz w:val="28"/>
          <w:szCs w:val="28"/>
        </w:rPr>
        <w:t xml:space="preserve">  </w:t>
      </w:r>
    </w:p>
    <w:p w:rsidR="004A3857" w:rsidRPr="00BF61CC" w:rsidRDefault="004A3857" w:rsidP="004A3857">
      <w:pPr>
        <w:spacing w:after="0"/>
        <w:rPr>
          <w:rFonts w:ascii="Times New Roman" w:hAnsi="Times New Roman" w:cs="Times New Roman"/>
          <w:w w:val="90"/>
          <w:lang w:val="it-IT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3306"/>
        <w:gridCol w:w="3402"/>
        <w:gridCol w:w="1417"/>
        <w:gridCol w:w="1985"/>
        <w:gridCol w:w="2693"/>
      </w:tblGrid>
      <w:tr w:rsidR="00BB5A92" w:rsidRPr="00BF61CC" w:rsidTr="00767371">
        <w:trPr>
          <w:trHeight w:val="584"/>
        </w:trPr>
        <w:tc>
          <w:tcPr>
            <w:tcW w:w="1764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 w:rsidRPr="00AB74AE"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 xml:space="preserve">FUNCTII 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:rsidR="00BB5A92" w:rsidRPr="00AB74AE" w:rsidRDefault="00BB5A92" w:rsidP="00BB5A92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>OBIECTIVE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 w:rsidRPr="00AB74AE"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>ACTIVITĂŢI PROPUSE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 w:rsidRPr="00AB74AE"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>RESURSE UMANE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 w:rsidRPr="00AB74AE"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>RESURSE DE TIMP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</w:pPr>
            <w:r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>INDICATORI</w:t>
            </w:r>
            <w:r w:rsidRPr="00AB74AE">
              <w:rPr>
                <w:rFonts w:ascii="Times New Roman" w:hAnsi="Times New Roman" w:cs="Times New Roman"/>
                <w:b/>
                <w:w w:val="90"/>
                <w:sz w:val="32"/>
                <w:szCs w:val="32"/>
                <w:lang w:val="it-IT"/>
              </w:rPr>
              <w:t xml:space="preserve"> </w:t>
            </w:r>
          </w:p>
        </w:tc>
      </w:tr>
      <w:tr w:rsidR="00BB5A92" w:rsidRPr="00BF61CC" w:rsidTr="00767371">
        <w:trPr>
          <w:cantSplit/>
          <w:trHeight w:val="1134"/>
        </w:trPr>
        <w:tc>
          <w:tcPr>
            <w:tcW w:w="1764" w:type="dxa"/>
            <w:shd w:val="clear" w:color="auto" w:fill="FFFFFF" w:themeFill="background1"/>
            <w:vAlign w:val="center"/>
          </w:tcPr>
          <w:p w:rsidR="00BB5A92" w:rsidRPr="00AB74AE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PROIECTARE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:rsidR="00BB5A92" w:rsidRPr="00AB74AE" w:rsidRDefault="00182E5A" w:rsidP="00BB5A92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Asigurarea unui ambient confortabil pentru elevi și angajați.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Dezvoltarea şi modernizarea infrastructurii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director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contabil-șef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20.08.21</w:t>
            </w: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Demersuri, solicitari,proiecte</w:t>
            </w:r>
          </w:p>
        </w:tc>
      </w:tr>
      <w:tr w:rsidR="00BB5A92" w:rsidRPr="00BF61CC" w:rsidTr="00767371">
        <w:tc>
          <w:tcPr>
            <w:tcW w:w="1764" w:type="dxa"/>
            <w:vMerge w:val="restart"/>
            <w:shd w:val="clear" w:color="auto" w:fill="FFFFFF" w:themeFill="background1"/>
            <w:vAlign w:val="center"/>
          </w:tcPr>
          <w:p w:rsidR="00BB5A92" w:rsidRPr="00AB74AE" w:rsidRDefault="00BB5A92" w:rsidP="00866731">
            <w:pPr>
              <w:spacing w:after="0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ORGANIZARE</w:t>
            </w:r>
          </w:p>
        </w:tc>
        <w:tc>
          <w:tcPr>
            <w:tcW w:w="3306" w:type="dxa"/>
            <w:vMerge w:val="restart"/>
            <w:shd w:val="clear" w:color="auto" w:fill="FFFFFF" w:themeFill="background1"/>
            <w:vAlign w:val="center"/>
          </w:tcPr>
          <w:p w:rsidR="00BB5A92" w:rsidRPr="00AB74AE" w:rsidRDefault="00182E5A" w:rsidP="00BB5A92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Dotarea instituției cu echipament necesar procesului educativ.</w:t>
            </w: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Întocmirea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priorităţi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dotări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investiţii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-director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  <w:t>15.10.21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Liste, discutii</w:t>
            </w:r>
          </w:p>
        </w:tc>
      </w:tr>
      <w:tr w:rsidR="00BB5A92" w:rsidRPr="00BF61CC" w:rsidTr="00767371">
        <w:tc>
          <w:tcPr>
            <w:tcW w:w="1764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306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Identificarea resurselor financiare pentru: investiţii, reabilitări,  modernizări, reparaţii şi igienizări, salarii, altele.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director</w:t>
            </w:r>
          </w:p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contabil-șef</w:t>
            </w:r>
            <w:proofErr w:type="spellEnd"/>
          </w:p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</w:t>
            </w: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nent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-acoperirea nevoilor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pentru modernizarea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infrastructurii</w:t>
            </w:r>
          </w:p>
        </w:tc>
      </w:tr>
      <w:tr w:rsidR="00BB5A92" w:rsidRPr="00BF61CC" w:rsidTr="00767371">
        <w:tc>
          <w:tcPr>
            <w:tcW w:w="1764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306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Constituirea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proiectului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buget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director</w:t>
            </w:r>
          </w:p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contabil-șef</w:t>
            </w:r>
            <w:proofErr w:type="spellEnd"/>
          </w:p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CA</w:t>
            </w: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8C1C0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lastRenderedPageBreak/>
              <w:t>Dec 2021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repartizarea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fondurilor</w:t>
            </w:r>
            <w:proofErr w:type="spellEnd"/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acoperirea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tuturor</w:t>
            </w:r>
            <w:proofErr w:type="spellEnd"/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articolelor</w:t>
            </w:r>
            <w:proofErr w:type="spellEnd"/>
          </w:p>
        </w:tc>
      </w:tr>
      <w:tr w:rsidR="00BB5A92" w:rsidRPr="00BF61CC" w:rsidTr="00767371">
        <w:tc>
          <w:tcPr>
            <w:tcW w:w="1764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306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Solicitarea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</w:t>
            </w:r>
          </w:p>
          <w:p w:rsidR="00BB5A92" w:rsidRPr="00AB74AE" w:rsidRDefault="00F22350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Reparaţii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2022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-director,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Dec 2021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valoarea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fondurilor</w:t>
            </w:r>
            <w:proofErr w:type="spellEnd"/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reparaţiilor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efectuate</w:t>
            </w:r>
            <w:proofErr w:type="spellEnd"/>
          </w:p>
        </w:tc>
      </w:tr>
      <w:tr w:rsidR="00BB5A92" w:rsidRPr="00BF61CC" w:rsidTr="00767371">
        <w:tc>
          <w:tcPr>
            <w:tcW w:w="1764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306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Identificarea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obţinerea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fonduri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extrabugetare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</w:t>
            </w: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valoarea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fondurilor</w:t>
            </w:r>
            <w:proofErr w:type="spellEnd"/>
          </w:p>
        </w:tc>
      </w:tr>
      <w:tr w:rsidR="00BB5A92" w:rsidRPr="00BF61CC" w:rsidTr="00767371">
        <w:tc>
          <w:tcPr>
            <w:tcW w:w="1764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306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Dotarea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mijloace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învăţământ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-director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valoarea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dotărilor</w:t>
            </w:r>
            <w:proofErr w:type="spellEnd"/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beneficiari</w:t>
            </w:r>
            <w:proofErr w:type="spellEnd"/>
          </w:p>
        </w:tc>
      </w:tr>
      <w:tr w:rsidR="00BB5A92" w:rsidRPr="00BF61CC" w:rsidTr="00767371">
        <w:tc>
          <w:tcPr>
            <w:tcW w:w="1764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306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B206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Colaborare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CR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</w:t>
            </w: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alocarea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resurselor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financiare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necesare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director</w:t>
            </w:r>
          </w:p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contabil-șef</w:t>
            </w:r>
            <w:proofErr w:type="spellEnd"/>
          </w:p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it-IT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contacte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realizate</w:t>
            </w:r>
            <w:proofErr w:type="spellEnd"/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eficienţa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contactelor</w:t>
            </w:r>
            <w:proofErr w:type="spellEnd"/>
          </w:p>
        </w:tc>
      </w:tr>
      <w:tr w:rsidR="00BB5A92" w:rsidRPr="00BF61CC" w:rsidTr="00767371">
        <w:tc>
          <w:tcPr>
            <w:tcW w:w="1764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B206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t>Evaluarea alocarii bugetului/resurselor extrabugetare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</w:t>
            </w: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I-II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</w:p>
        </w:tc>
      </w:tr>
      <w:tr w:rsidR="00BB5A92" w:rsidRPr="00BF61CC" w:rsidTr="00767371">
        <w:trPr>
          <w:cantSplit/>
          <w:trHeight w:val="1134"/>
        </w:trPr>
        <w:tc>
          <w:tcPr>
            <w:tcW w:w="1764" w:type="dxa"/>
            <w:shd w:val="clear" w:color="auto" w:fill="FFFFFF" w:themeFill="background1"/>
            <w:vAlign w:val="center"/>
          </w:tcPr>
          <w:p w:rsidR="00BB5A92" w:rsidRPr="00AB74AE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  <w:t>CONTROL SI EVALUARE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:rsidR="00BB5A92" w:rsidRPr="00AB74AE" w:rsidRDefault="00F22350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  <w:t>Evidența patrimoniului gimnaziului și asigurarea întreținerii calitative a acestuia.</w:t>
            </w: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B206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t>Arhivarea si pastrarea documentelor financiare oficiale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Contabil-sef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normative</w:t>
            </w:r>
          </w:p>
        </w:tc>
      </w:tr>
      <w:tr w:rsidR="00BB5A92" w:rsidRPr="00BF61CC" w:rsidTr="00767371">
        <w:trPr>
          <w:cantSplit/>
          <w:trHeight w:val="1134"/>
        </w:trPr>
        <w:tc>
          <w:tcPr>
            <w:tcW w:w="1764" w:type="dxa"/>
            <w:shd w:val="clear" w:color="auto" w:fill="FFFFFF" w:themeFill="background1"/>
            <w:vAlign w:val="center"/>
          </w:tcPr>
          <w:p w:rsidR="00BB5A92" w:rsidRPr="00AB74AE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sz w:val="28"/>
                <w:szCs w:val="28"/>
              </w:rPr>
              <w:t>Implicare/ Participare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B206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t>Asigurarea transparentei elaborarii si executiei bugetare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</w:t>
            </w: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Permanent 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CA</w:t>
            </w:r>
          </w:p>
        </w:tc>
      </w:tr>
      <w:tr w:rsidR="00BB5A92" w:rsidRPr="00BF61CC" w:rsidTr="00767371">
        <w:trPr>
          <w:cantSplit/>
          <w:trHeight w:val="1134"/>
        </w:trPr>
        <w:tc>
          <w:tcPr>
            <w:tcW w:w="1764" w:type="dxa"/>
            <w:shd w:val="clear" w:color="auto" w:fill="FFFFFF" w:themeFill="background1"/>
            <w:vAlign w:val="center"/>
          </w:tcPr>
          <w:p w:rsidR="00BB5A92" w:rsidRDefault="00BB5A92" w:rsidP="00866731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lastRenderedPageBreak/>
              <w:t xml:space="preserve">Negocierea/ </w:t>
            </w:r>
          </w:p>
          <w:p w:rsidR="00BB5A92" w:rsidRPr="00AB74AE" w:rsidRDefault="00BB5A92" w:rsidP="00866731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  <w:r w:rsidRPr="00AB74AE">
              <w:rPr>
                <w:sz w:val="28"/>
                <w:szCs w:val="28"/>
              </w:rPr>
              <w:t>Rezolvarea conflictelo</w:t>
            </w:r>
            <w:r w:rsidR="00866731">
              <w:rPr>
                <w:sz w:val="28"/>
                <w:szCs w:val="28"/>
              </w:rPr>
              <w:t>r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:rsidR="00BB5A92" w:rsidRDefault="00BB5A92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B206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sz w:val="28"/>
                <w:szCs w:val="28"/>
              </w:rPr>
              <w:t>Argumentarea si asigurarea transparentei utilizarii fondurilor astfel incat sa se evite crearea unor conflicte la nivelul scolii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</w:t>
            </w:r>
          </w:p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cerere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B5A92" w:rsidRPr="00BF61CC" w:rsidTr="00767371">
        <w:tc>
          <w:tcPr>
            <w:tcW w:w="1764" w:type="dxa"/>
            <w:vMerge w:val="restart"/>
            <w:shd w:val="clear" w:color="auto" w:fill="FFFFFF" w:themeFill="background1"/>
            <w:vAlign w:val="center"/>
          </w:tcPr>
          <w:p w:rsidR="00C23F1A" w:rsidRDefault="00C23F1A" w:rsidP="00AE7340">
            <w:pPr>
              <w:spacing w:after="0"/>
              <w:rPr>
                <w:sz w:val="28"/>
                <w:szCs w:val="28"/>
              </w:rPr>
            </w:pPr>
          </w:p>
          <w:p w:rsidR="00C23F1A" w:rsidRDefault="00C23F1A" w:rsidP="00AE7340">
            <w:pPr>
              <w:spacing w:after="0"/>
              <w:rPr>
                <w:sz w:val="28"/>
                <w:szCs w:val="28"/>
              </w:rPr>
            </w:pPr>
          </w:p>
          <w:p w:rsidR="00BB5A92" w:rsidRPr="00866731" w:rsidRDefault="00BB5A92" w:rsidP="00AE7340">
            <w:pPr>
              <w:spacing w:after="0"/>
            </w:pPr>
            <w:r w:rsidRPr="00866731">
              <w:t xml:space="preserve">COORDONARE/ </w:t>
            </w:r>
          </w:p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  <w:r w:rsidRPr="00866731">
              <w:t>MONITORIZARE</w:t>
            </w:r>
          </w:p>
        </w:tc>
        <w:tc>
          <w:tcPr>
            <w:tcW w:w="3306" w:type="dxa"/>
            <w:vMerge w:val="restart"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B2066C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Coordonarea/monitorizarea alocarii ajutoarelor pentru copii stabilite prin lege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</w:t>
            </w: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discutii</w:t>
            </w:r>
            <w:proofErr w:type="spellEnd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dirigintii</w:t>
            </w:r>
            <w:proofErr w:type="spellEnd"/>
          </w:p>
        </w:tc>
      </w:tr>
      <w:tr w:rsidR="00BB5A92" w:rsidRPr="00BF61CC" w:rsidTr="00767371">
        <w:tc>
          <w:tcPr>
            <w:tcW w:w="1764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FFFFFF" w:themeFill="background1"/>
            <w:vAlign w:val="center"/>
          </w:tcPr>
          <w:p w:rsidR="00BB5A92" w:rsidRPr="00AB74AE" w:rsidRDefault="00BB5A92" w:rsidP="00AE734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5A92" w:rsidRPr="00AB74AE" w:rsidRDefault="00BB5A92" w:rsidP="00B2066C">
            <w:pPr>
              <w:spacing w:after="0"/>
              <w:rPr>
                <w:sz w:val="28"/>
                <w:szCs w:val="28"/>
              </w:rPr>
            </w:pPr>
            <w:r w:rsidRPr="00AB74AE">
              <w:rPr>
                <w:sz w:val="28"/>
                <w:szCs w:val="28"/>
              </w:rPr>
              <w:t>Coordonarea/monitorizarea realizarii executiei bugetare, a alocarii ajutoarelor pentru copii stabilite prin lege</w:t>
            </w:r>
          </w:p>
        </w:tc>
        <w:tc>
          <w:tcPr>
            <w:tcW w:w="1417" w:type="dxa"/>
            <w:shd w:val="clear" w:color="auto" w:fill="FFFFFF" w:themeFill="background1"/>
          </w:tcPr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</w:t>
            </w:r>
          </w:p>
          <w:p w:rsidR="00BB5A92" w:rsidRPr="00AB74AE" w:rsidRDefault="00BB5A92" w:rsidP="00A443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CA,CP</w:t>
            </w:r>
          </w:p>
        </w:tc>
        <w:tc>
          <w:tcPr>
            <w:tcW w:w="1985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Permanent </w:t>
            </w:r>
          </w:p>
        </w:tc>
        <w:tc>
          <w:tcPr>
            <w:tcW w:w="2693" w:type="dxa"/>
            <w:shd w:val="clear" w:color="auto" w:fill="FFFFFF" w:themeFill="background1"/>
          </w:tcPr>
          <w:p w:rsidR="00BB5A92" w:rsidRPr="00AB74AE" w:rsidRDefault="00BB5A92" w:rsidP="00AE73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bugetului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CA.</w:t>
            </w:r>
          </w:p>
        </w:tc>
      </w:tr>
    </w:tbl>
    <w:p w:rsidR="00F00740" w:rsidRDefault="00F00740" w:rsidP="004A385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63176B" w:rsidRDefault="0063176B" w:rsidP="00AB74AE">
      <w:pPr>
        <w:spacing w:after="0"/>
        <w:rPr>
          <w:b/>
          <w:sz w:val="44"/>
          <w:szCs w:val="44"/>
        </w:rPr>
      </w:pPr>
    </w:p>
    <w:p w:rsidR="00DF5FAD" w:rsidRDefault="00DF5FAD" w:rsidP="00AB74AE">
      <w:pPr>
        <w:spacing w:after="0"/>
        <w:rPr>
          <w:b/>
          <w:sz w:val="44"/>
          <w:szCs w:val="44"/>
        </w:rPr>
      </w:pPr>
    </w:p>
    <w:p w:rsidR="00DF5FAD" w:rsidRDefault="00DF5FAD" w:rsidP="00AB74AE">
      <w:pPr>
        <w:spacing w:after="0"/>
        <w:rPr>
          <w:b/>
          <w:sz w:val="44"/>
          <w:szCs w:val="44"/>
        </w:rPr>
      </w:pPr>
    </w:p>
    <w:p w:rsidR="00DF5FAD" w:rsidRDefault="00DF5FAD" w:rsidP="00AB74AE">
      <w:pPr>
        <w:spacing w:after="0"/>
        <w:rPr>
          <w:b/>
          <w:sz w:val="44"/>
          <w:szCs w:val="44"/>
        </w:rPr>
      </w:pPr>
    </w:p>
    <w:p w:rsidR="00DF5FAD" w:rsidRDefault="00DF5FAD" w:rsidP="00AB74AE">
      <w:pPr>
        <w:spacing w:after="0"/>
        <w:rPr>
          <w:b/>
          <w:sz w:val="44"/>
          <w:szCs w:val="44"/>
        </w:rPr>
      </w:pPr>
    </w:p>
    <w:p w:rsidR="00DF5FAD" w:rsidRPr="00DF5FAD" w:rsidRDefault="00DF5FAD" w:rsidP="00AB74AE">
      <w:pPr>
        <w:spacing w:after="0"/>
      </w:pPr>
    </w:p>
    <w:p w:rsidR="0063176B" w:rsidRDefault="0063176B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176B" w:rsidRDefault="0063176B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176B" w:rsidRDefault="0063176B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FAD" w:rsidRDefault="00DF5FAD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FAD" w:rsidRDefault="00DF5FAD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FAD" w:rsidRDefault="00DF5FAD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FAD" w:rsidRDefault="00DF5FAD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FAD" w:rsidRDefault="00DF5FAD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176B" w:rsidRDefault="0063176B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4ED0" w:rsidRPr="0063176B" w:rsidRDefault="0063176B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F243E" w:themeColor="text2" w:themeShade="80"/>
          <w:sz w:val="40"/>
          <w:szCs w:val="40"/>
          <w:u w:val="single"/>
          <w:lang w:eastAsia="ru-RU"/>
        </w:rPr>
      </w:pPr>
      <w:r>
        <w:t xml:space="preserve"> </w:t>
      </w:r>
      <w:r w:rsidRPr="0063176B">
        <w:rPr>
          <w:sz w:val="40"/>
          <w:szCs w:val="40"/>
          <w:u w:val="single"/>
        </w:rPr>
        <w:t>PARTENERIATE SI PROGRAME</w:t>
      </w:r>
    </w:p>
    <w:p w:rsidR="00545301" w:rsidRDefault="00545301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176B" w:rsidRPr="00376B9F" w:rsidRDefault="0063176B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6B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Obiective:</w:t>
      </w:r>
    </w:p>
    <w:p w:rsidR="0063176B" w:rsidRPr="00376B9F" w:rsidRDefault="003D05C2" w:rsidP="00334EDD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B9F">
        <w:rPr>
          <w:rFonts w:ascii="Times New Roman" w:hAnsi="Times New Roman" w:cs="Times New Roman"/>
          <w:sz w:val="28"/>
          <w:szCs w:val="28"/>
        </w:rPr>
        <w:t>Realizarea unei colaborari eficiente cu sindicatu</w:t>
      </w:r>
      <w:r w:rsidR="003B42DB">
        <w:rPr>
          <w:rFonts w:ascii="Times New Roman" w:hAnsi="Times New Roman" w:cs="Times New Roman"/>
          <w:sz w:val="28"/>
          <w:szCs w:val="28"/>
        </w:rPr>
        <w:t>l.</w:t>
      </w:r>
    </w:p>
    <w:p w:rsidR="003D05C2" w:rsidRPr="00376B9F" w:rsidRDefault="003D05C2" w:rsidP="00334EDD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B9F">
        <w:rPr>
          <w:rFonts w:ascii="Times New Roman" w:hAnsi="Times New Roman" w:cs="Times New Roman"/>
          <w:sz w:val="28"/>
          <w:szCs w:val="28"/>
        </w:rPr>
        <w:t>Diversificarea si extinderea relatiilor cu parteneri educationali la nivel local, regional, national</w:t>
      </w:r>
      <w:r w:rsidR="003B42D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76B9F" w:rsidRPr="00376B9F" w:rsidRDefault="003D05C2" w:rsidP="00334EDD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B9F">
        <w:rPr>
          <w:rFonts w:ascii="Times New Roman" w:hAnsi="Times New Roman" w:cs="Times New Roman"/>
          <w:sz w:val="28"/>
          <w:szCs w:val="28"/>
        </w:rPr>
        <w:t xml:space="preserve">Diversificarea si extinderea relatiilor cu autoritatea publica locala </w:t>
      </w:r>
      <w:r w:rsidR="003B42DB">
        <w:rPr>
          <w:rFonts w:ascii="Times New Roman" w:hAnsi="Times New Roman" w:cs="Times New Roman"/>
          <w:sz w:val="28"/>
          <w:szCs w:val="28"/>
        </w:rPr>
        <w:t>.</w:t>
      </w:r>
    </w:p>
    <w:p w:rsidR="00376B9F" w:rsidRPr="00376B9F" w:rsidRDefault="003D05C2" w:rsidP="00334EDD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B9F">
        <w:rPr>
          <w:rFonts w:ascii="Times New Roman" w:hAnsi="Times New Roman" w:cs="Times New Roman"/>
          <w:sz w:val="28"/>
          <w:szCs w:val="28"/>
        </w:rPr>
        <w:t>Dezvoltarea unor parteneriate intre unitati similare din tara sau strainatate</w:t>
      </w:r>
      <w:r w:rsidR="003B42D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3176B" w:rsidRPr="00376B9F" w:rsidRDefault="003D05C2" w:rsidP="00334EDD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B9F">
        <w:rPr>
          <w:rFonts w:ascii="Times New Roman" w:hAnsi="Times New Roman" w:cs="Times New Roman"/>
          <w:sz w:val="28"/>
          <w:szCs w:val="28"/>
        </w:rPr>
        <w:t>Dezvoltarea relatiilor cu mediul de afaceri</w:t>
      </w:r>
      <w:r w:rsidR="003B42D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3176B" w:rsidRDefault="0063176B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3F1A" w:rsidRDefault="00C23F1A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3F1A" w:rsidRPr="00974ED0" w:rsidRDefault="00C23F1A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96"/>
        <w:gridCol w:w="3315"/>
        <w:gridCol w:w="3969"/>
        <w:gridCol w:w="1513"/>
        <w:gridCol w:w="1492"/>
        <w:gridCol w:w="2601"/>
      </w:tblGrid>
      <w:tr w:rsidR="00C23F1A" w:rsidRPr="00974ED0" w:rsidTr="00C23F1A">
        <w:tc>
          <w:tcPr>
            <w:tcW w:w="1896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3315" w:type="dxa"/>
          </w:tcPr>
          <w:p w:rsidR="00C23F1A" w:rsidRPr="00974ED0" w:rsidRDefault="00C23F1A" w:rsidP="00C23F1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OBIECTIVE</w:t>
            </w:r>
          </w:p>
        </w:tc>
        <w:tc>
          <w:tcPr>
            <w:tcW w:w="3969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ACTIVITATI PROPUSE</w:t>
            </w:r>
          </w:p>
        </w:tc>
        <w:tc>
          <w:tcPr>
            <w:tcW w:w="1513" w:type="dxa"/>
          </w:tcPr>
          <w:p w:rsidR="00C23F1A" w:rsidRPr="00974ED0" w:rsidRDefault="00C23F1A" w:rsidP="003D05C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Resurse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umane</w:t>
            </w:r>
          </w:p>
        </w:tc>
        <w:tc>
          <w:tcPr>
            <w:tcW w:w="1492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Resurse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de timp</w:t>
            </w:r>
          </w:p>
        </w:tc>
        <w:tc>
          <w:tcPr>
            <w:tcW w:w="2601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Indicatori</w:t>
            </w:r>
          </w:p>
        </w:tc>
      </w:tr>
      <w:tr w:rsidR="00C23F1A" w:rsidRPr="00974ED0" w:rsidTr="00C23F1A">
        <w:tc>
          <w:tcPr>
            <w:tcW w:w="1896" w:type="dxa"/>
            <w:tcBorders>
              <w:bottom w:val="nil"/>
            </w:tcBorders>
          </w:tcPr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bottom w:val="nil"/>
            </w:tcBorders>
          </w:tcPr>
          <w:p w:rsidR="00C23F1A" w:rsidRPr="00F22350" w:rsidRDefault="00F22350" w:rsidP="004F0E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Comunicarea eficientă școală-părinți-comunitate.</w:t>
            </w:r>
          </w:p>
        </w:tc>
        <w:tc>
          <w:tcPr>
            <w:tcW w:w="3969" w:type="dxa"/>
          </w:tcPr>
          <w:p w:rsidR="00C23F1A" w:rsidRPr="00974ED0" w:rsidRDefault="00C23F1A" w:rsidP="004F0E4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ED0">
              <w:rPr>
                <w:rFonts w:ascii="Times New Roman" w:eastAsia="Calibri" w:hAnsi="Times New Roman" w:cs="Times New Roman"/>
                <w:sz w:val="24"/>
                <w:szCs w:val="24"/>
              </w:rPr>
              <w:t>Perfectarea acordurilor de parteneriat</w:t>
            </w:r>
          </w:p>
        </w:tc>
        <w:tc>
          <w:tcPr>
            <w:tcW w:w="1513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Directorul </w:t>
            </w:r>
          </w:p>
        </w:tc>
        <w:tc>
          <w:tcPr>
            <w:tcW w:w="1492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Permanent </w:t>
            </w:r>
          </w:p>
        </w:tc>
        <w:tc>
          <w:tcPr>
            <w:tcW w:w="2601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Acorduri,contracte</w:t>
            </w:r>
            <w:proofErr w:type="spellEnd"/>
          </w:p>
        </w:tc>
      </w:tr>
      <w:tr w:rsidR="00C23F1A" w:rsidRPr="00974ED0" w:rsidTr="00C23F1A">
        <w:tc>
          <w:tcPr>
            <w:tcW w:w="1896" w:type="dxa"/>
            <w:tcBorders>
              <w:top w:val="nil"/>
              <w:bottom w:val="nil"/>
            </w:tcBorders>
          </w:tcPr>
          <w:p w:rsidR="00C23F1A" w:rsidRDefault="00C23F1A" w:rsidP="00705F2D">
            <w:pPr>
              <w:spacing w:line="480" w:lineRule="auto"/>
            </w:pPr>
            <w:r>
              <w:t>Coordonare/</w:t>
            </w:r>
          </w:p>
          <w:p w:rsidR="00C23F1A" w:rsidRPr="00974ED0" w:rsidRDefault="00C23F1A" w:rsidP="00705F2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Monitorizare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C23F1A" w:rsidRDefault="00C2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A" w:rsidRPr="00974ED0" w:rsidRDefault="00C23F1A" w:rsidP="00705F2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3F1A" w:rsidRPr="00974ED0" w:rsidRDefault="00C23F1A" w:rsidP="004F0E47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E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Îmbunătăţirea rela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ţiilor de parteneriat cu comunitatea, </w:t>
            </w:r>
            <w:r w:rsidRPr="00974E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întru încurajarea inovaţiei şi creativităţii.</w:t>
            </w:r>
          </w:p>
          <w:p w:rsidR="00C23F1A" w:rsidRPr="00974ED0" w:rsidRDefault="00C23F1A" w:rsidP="004F0E4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E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Cuprinderea întregii  comunităţi în procesul educaţional, parteneriat real</w:t>
            </w:r>
          </w:p>
        </w:tc>
        <w:tc>
          <w:tcPr>
            <w:tcW w:w="1513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Directorul </w:t>
            </w:r>
          </w:p>
        </w:tc>
        <w:tc>
          <w:tcPr>
            <w:tcW w:w="1492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 parcursul anului</w:t>
            </w:r>
          </w:p>
        </w:tc>
        <w:tc>
          <w:tcPr>
            <w:tcW w:w="2601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3F1A" w:rsidRPr="00974ED0" w:rsidTr="00C23F1A">
        <w:tc>
          <w:tcPr>
            <w:tcW w:w="1896" w:type="dxa"/>
            <w:tcBorders>
              <w:top w:val="nil"/>
            </w:tcBorders>
          </w:tcPr>
          <w:p w:rsidR="00C23F1A" w:rsidRPr="00974ED0" w:rsidRDefault="00C23F1A" w:rsidP="00705F2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C23F1A" w:rsidRPr="00974ED0" w:rsidRDefault="00C23F1A" w:rsidP="00705F2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3F1A" w:rsidRPr="00974ED0" w:rsidRDefault="00C23F1A" w:rsidP="004F0E47">
            <w:pPr>
              <w:pStyle w:val="Pa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Aspecte</w:t>
            </w:r>
            <w:proofErr w:type="spellEnd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parteneriat</w:t>
            </w:r>
            <w:proofErr w:type="spellEnd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pentru</w:t>
            </w:r>
            <w:proofErr w:type="spellEnd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instruire</w:t>
            </w:r>
            <w:proofErr w:type="spellEnd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</w:t>
            </w:r>
            <w:proofErr w:type="spellEnd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calitativă</w:t>
            </w:r>
            <w:proofErr w:type="spellEnd"/>
            <w:r w:rsidRPr="00974ED0">
              <w:rPr>
                <w:rStyle w:val="A9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13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Directorul </w:t>
            </w:r>
          </w:p>
        </w:tc>
        <w:tc>
          <w:tcPr>
            <w:tcW w:w="1492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Pe parcurs </w:t>
            </w:r>
          </w:p>
        </w:tc>
        <w:tc>
          <w:tcPr>
            <w:tcW w:w="2601" w:type="dxa"/>
          </w:tcPr>
          <w:p w:rsidR="00C23F1A" w:rsidRPr="00974ED0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3F1A" w:rsidRPr="00974ED0" w:rsidTr="00C23F1A">
        <w:tc>
          <w:tcPr>
            <w:tcW w:w="1896" w:type="dxa"/>
            <w:vMerge w:val="restart"/>
          </w:tcPr>
          <w:p w:rsidR="00C23F1A" w:rsidRDefault="00C23F1A" w:rsidP="004F0E47">
            <w:pPr>
              <w:spacing w:line="480" w:lineRule="auto"/>
            </w:pPr>
          </w:p>
          <w:p w:rsidR="00C23F1A" w:rsidRDefault="00C23F1A" w:rsidP="004F0E47">
            <w:pPr>
              <w:spacing w:line="480" w:lineRule="auto"/>
            </w:pPr>
          </w:p>
          <w:p w:rsidR="00C23F1A" w:rsidRDefault="00C23F1A" w:rsidP="004F0E47">
            <w:pPr>
              <w:spacing w:line="480" w:lineRule="auto"/>
            </w:pPr>
            <w:r>
              <w:lastRenderedPageBreak/>
              <w:t>Coordonare</w:t>
            </w:r>
          </w:p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/Monitorizare</w:t>
            </w:r>
          </w:p>
        </w:tc>
        <w:tc>
          <w:tcPr>
            <w:tcW w:w="3315" w:type="dxa"/>
            <w:vMerge w:val="restart"/>
          </w:tcPr>
          <w:p w:rsidR="00C23F1A" w:rsidRDefault="00C2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A" w:rsidRPr="00F22350" w:rsidRDefault="00F22350" w:rsidP="004F0E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Pedagogizarea părinților prin cultivarea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responsabilității și </w:t>
            </w:r>
            <w:r w:rsidR="00DF5FAD">
              <w:rPr>
                <w:rFonts w:ascii="Times New Roman" w:hAnsi="Times New Roman" w:cs="Times New Roman"/>
                <w:sz w:val="28"/>
                <w:szCs w:val="28"/>
              </w:rPr>
              <w:t>oglindirea acestora atât în viața copilului, cât și a gimnaziului</w:t>
            </w:r>
          </w:p>
        </w:tc>
        <w:tc>
          <w:tcPr>
            <w:tcW w:w="3969" w:type="dxa"/>
          </w:tcPr>
          <w:p w:rsidR="00C23F1A" w:rsidRPr="00376B9F" w:rsidRDefault="00C23F1A" w:rsidP="004F0E47">
            <w:pPr>
              <w:pStyle w:val="Pa0"/>
              <w:rPr>
                <w:rStyle w:val="A90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Identificarea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nevoilor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educatie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comunitatii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locale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posibilitatilor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satisfacere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acestora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normativ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existent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realizarea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proiectelor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in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parteneriat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scoala-comunitate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folosul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ambelor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</w:t>
            </w:r>
            <w:proofErr w:type="spellEnd"/>
          </w:p>
        </w:tc>
        <w:tc>
          <w:tcPr>
            <w:tcW w:w="1513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Directorul</w:t>
            </w:r>
          </w:p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CA,CP</w:t>
            </w:r>
          </w:p>
        </w:tc>
        <w:tc>
          <w:tcPr>
            <w:tcW w:w="1492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Septembrie </w:t>
            </w:r>
          </w:p>
        </w:tc>
        <w:tc>
          <w:tcPr>
            <w:tcW w:w="2601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Sondaje,chestionare</w:t>
            </w:r>
            <w:proofErr w:type="spellEnd"/>
          </w:p>
        </w:tc>
      </w:tr>
      <w:tr w:rsidR="00C23F1A" w:rsidRPr="00974ED0" w:rsidTr="00C23F1A">
        <w:tc>
          <w:tcPr>
            <w:tcW w:w="1896" w:type="dxa"/>
            <w:vMerge/>
          </w:tcPr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3F1A" w:rsidRPr="00376B9F" w:rsidRDefault="00C23F1A" w:rsidP="004F0E47">
            <w:pPr>
              <w:pStyle w:val="Pa0"/>
              <w:rPr>
                <w:rStyle w:val="A90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Planificarea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activitatilor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scolare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extrascolare</w:t>
            </w:r>
            <w:proofErr w:type="spellEnd"/>
          </w:p>
        </w:tc>
        <w:tc>
          <w:tcPr>
            <w:tcW w:w="1513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CP</w:t>
            </w:r>
          </w:p>
        </w:tc>
        <w:tc>
          <w:tcPr>
            <w:tcW w:w="1492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Octombrie </w:t>
            </w:r>
          </w:p>
        </w:tc>
        <w:tc>
          <w:tcPr>
            <w:tcW w:w="2601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regulamente</w:t>
            </w:r>
            <w:proofErr w:type="spellEnd"/>
          </w:p>
        </w:tc>
      </w:tr>
      <w:tr w:rsidR="00C23F1A" w:rsidRPr="00974ED0" w:rsidTr="00C23F1A">
        <w:tc>
          <w:tcPr>
            <w:tcW w:w="1896" w:type="dxa"/>
          </w:tcPr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Proiectare </w:t>
            </w:r>
          </w:p>
        </w:tc>
        <w:tc>
          <w:tcPr>
            <w:tcW w:w="3315" w:type="dxa"/>
          </w:tcPr>
          <w:p w:rsidR="00C23F1A" w:rsidRPr="00974ED0" w:rsidRDefault="00C23F1A" w:rsidP="00C23F1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3F1A" w:rsidRPr="00376B9F" w:rsidRDefault="00DF5FAD" w:rsidP="004F0E47">
            <w:pPr>
              <w:pStyle w:val="Pa0"/>
              <w:rPr>
                <w:rStyle w:val="A90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colabă</w:t>
            </w:r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rarii</w:t>
            </w:r>
            <w:proofErr w:type="spellEnd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Primaria</w:t>
            </w:r>
            <w:proofErr w:type="spellEnd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Solcani</w:t>
            </w:r>
            <w:proofErr w:type="spellEnd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Politia</w:t>
            </w:r>
            <w:proofErr w:type="spellEnd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</w:t>
            </w:r>
            <w:proofErr w:type="spellStart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agenti</w:t>
            </w:r>
            <w:proofErr w:type="spellEnd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economici</w:t>
            </w:r>
            <w:proofErr w:type="spellEnd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sindicatul,biserica,alte</w:t>
            </w:r>
            <w:proofErr w:type="spellEnd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F1A"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institutii</w:t>
            </w:r>
            <w:proofErr w:type="spellEnd"/>
          </w:p>
        </w:tc>
        <w:tc>
          <w:tcPr>
            <w:tcW w:w="1513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Directorul</w:t>
            </w:r>
          </w:p>
        </w:tc>
        <w:tc>
          <w:tcPr>
            <w:tcW w:w="1492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Septembrie </w:t>
            </w:r>
          </w:p>
        </w:tc>
        <w:tc>
          <w:tcPr>
            <w:tcW w:w="2601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</w:t>
            </w:r>
          </w:p>
        </w:tc>
      </w:tr>
      <w:tr w:rsidR="00C23F1A" w:rsidRPr="00974ED0" w:rsidTr="00C23F1A">
        <w:tc>
          <w:tcPr>
            <w:tcW w:w="1896" w:type="dxa"/>
          </w:tcPr>
          <w:p w:rsidR="00C23F1A" w:rsidRDefault="00C23F1A" w:rsidP="004F0E47">
            <w:pPr>
              <w:spacing w:line="480" w:lineRule="auto"/>
            </w:pPr>
            <w:r>
              <w:t>Coordonare/</w:t>
            </w:r>
          </w:p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Monitorizare</w:t>
            </w:r>
          </w:p>
        </w:tc>
        <w:tc>
          <w:tcPr>
            <w:tcW w:w="3315" w:type="dxa"/>
          </w:tcPr>
          <w:p w:rsidR="00C23F1A" w:rsidRDefault="00C2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A" w:rsidRPr="00DF5FAD" w:rsidRDefault="00DF5FAD" w:rsidP="004F0E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Colaborare eficientă în realizarea sarcinilor educaționale</w:t>
            </w:r>
          </w:p>
        </w:tc>
        <w:tc>
          <w:tcPr>
            <w:tcW w:w="3969" w:type="dxa"/>
          </w:tcPr>
          <w:p w:rsidR="00C23F1A" w:rsidRPr="00376B9F" w:rsidRDefault="00C23F1A" w:rsidP="00711426">
            <w:pPr>
              <w:pStyle w:val="Pa0"/>
              <w:rPr>
                <w:rStyle w:val="A90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Coordonarea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activitatii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comune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Comitetul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reprezentativ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parintilor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incadrarii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manifestarile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comunitatii</w:t>
            </w:r>
            <w:proofErr w:type="spellEnd"/>
          </w:p>
        </w:tc>
        <w:tc>
          <w:tcPr>
            <w:tcW w:w="1513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Director</w:t>
            </w:r>
          </w:p>
          <w:p w:rsidR="00C23F1A" w:rsidRPr="00711426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Director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adj</w:t>
            </w:r>
            <w:proofErr w:type="spellEnd"/>
          </w:p>
        </w:tc>
        <w:tc>
          <w:tcPr>
            <w:tcW w:w="1492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August-sepembrie</w:t>
            </w:r>
          </w:p>
        </w:tc>
        <w:tc>
          <w:tcPr>
            <w:tcW w:w="2601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</w:p>
        </w:tc>
      </w:tr>
      <w:tr w:rsidR="00C23F1A" w:rsidRPr="00974ED0" w:rsidTr="00C23F1A">
        <w:tc>
          <w:tcPr>
            <w:tcW w:w="1896" w:type="dxa"/>
          </w:tcPr>
          <w:p w:rsidR="00C23F1A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Evaluare/</w:t>
            </w:r>
          </w:p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3315" w:type="dxa"/>
          </w:tcPr>
          <w:p w:rsidR="00C23F1A" w:rsidRDefault="00C2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3F1A" w:rsidRPr="00376B9F" w:rsidRDefault="00C23F1A" w:rsidP="004F0E47">
            <w:pPr>
              <w:pStyle w:val="Pa0"/>
              <w:rPr>
                <w:rStyle w:val="A90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activitatilor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scolare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extrascolare</w:t>
            </w:r>
            <w:proofErr w:type="spellEnd"/>
          </w:p>
        </w:tc>
        <w:tc>
          <w:tcPr>
            <w:tcW w:w="1513" w:type="dxa"/>
          </w:tcPr>
          <w:p w:rsidR="00C23F1A" w:rsidRDefault="00C23F1A" w:rsidP="007114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CP</w:t>
            </w:r>
          </w:p>
          <w:p w:rsidR="00C23F1A" w:rsidRPr="00376B9F" w:rsidRDefault="00C23F1A" w:rsidP="00711426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Director adj</w:t>
            </w:r>
          </w:p>
        </w:tc>
        <w:tc>
          <w:tcPr>
            <w:tcW w:w="1492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Sem I-II</w:t>
            </w:r>
          </w:p>
        </w:tc>
        <w:tc>
          <w:tcPr>
            <w:tcW w:w="2601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chestionare</w:t>
            </w:r>
            <w:proofErr w:type="spellEnd"/>
          </w:p>
        </w:tc>
      </w:tr>
      <w:tr w:rsidR="00C23F1A" w:rsidRPr="00974ED0" w:rsidTr="00C23F1A">
        <w:tc>
          <w:tcPr>
            <w:tcW w:w="1896" w:type="dxa"/>
          </w:tcPr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Colaborare </w:t>
            </w:r>
          </w:p>
        </w:tc>
        <w:tc>
          <w:tcPr>
            <w:tcW w:w="3315" w:type="dxa"/>
          </w:tcPr>
          <w:p w:rsidR="00C23F1A" w:rsidRPr="00974ED0" w:rsidRDefault="00C23F1A" w:rsidP="00C23F1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3F1A" w:rsidRPr="00376B9F" w:rsidRDefault="00C23F1A" w:rsidP="004F0E47">
            <w:pPr>
              <w:pStyle w:val="Pa0"/>
              <w:rPr>
                <w:rStyle w:val="A90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Colaborarea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ONG-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uri,agenti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finantarea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derularea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proiectelor</w:t>
            </w:r>
            <w:proofErr w:type="spellEnd"/>
          </w:p>
        </w:tc>
        <w:tc>
          <w:tcPr>
            <w:tcW w:w="1513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Director </w:t>
            </w:r>
          </w:p>
        </w:tc>
        <w:tc>
          <w:tcPr>
            <w:tcW w:w="1492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Permanent </w:t>
            </w:r>
          </w:p>
        </w:tc>
        <w:tc>
          <w:tcPr>
            <w:tcW w:w="2601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acorduri</w:t>
            </w:r>
            <w:proofErr w:type="spellEnd"/>
          </w:p>
        </w:tc>
      </w:tr>
      <w:tr w:rsidR="00C23F1A" w:rsidRPr="00974ED0" w:rsidTr="00C23F1A">
        <w:tc>
          <w:tcPr>
            <w:tcW w:w="1896" w:type="dxa"/>
          </w:tcPr>
          <w:p w:rsidR="00C23F1A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Formare/</w:t>
            </w:r>
          </w:p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dezvolare</w:t>
            </w:r>
          </w:p>
        </w:tc>
        <w:tc>
          <w:tcPr>
            <w:tcW w:w="3315" w:type="dxa"/>
          </w:tcPr>
          <w:p w:rsidR="00C23F1A" w:rsidRPr="00DF5FAD" w:rsidRDefault="00DF5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Promovarea imaginii instituției de învățământ la nivelul comunității.</w:t>
            </w:r>
          </w:p>
          <w:p w:rsidR="00C23F1A" w:rsidRPr="00974ED0" w:rsidRDefault="00C23F1A" w:rsidP="004F0E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3F1A" w:rsidRPr="00376B9F" w:rsidRDefault="00C23F1A" w:rsidP="004F0E47">
            <w:pPr>
              <w:pStyle w:val="Pa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Participarea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grupe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parteneriat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diverse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programe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proiecte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locale,regionale,nationale,eu</w:t>
            </w:r>
            <w:proofErr w:type="spellEnd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6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ropene</w:t>
            </w:r>
            <w:proofErr w:type="spellEnd"/>
          </w:p>
        </w:tc>
        <w:tc>
          <w:tcPr>
            <w:tcW w:w="1513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Director adj</w:t>
            </w:r>
          </w:p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Direct pe ed</w:t>
            </w:r>
          </w:p>
        </w:tc>
        <w:tc>
          <w:tcPr>
            <w:tcW w:w="1492" w:type="dxa"/>
          </w:tcPr>
          <w:p w:rsidR="00C23F1A" w:rsidRPr="00376B9F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Pe parcursul anului</w:t>
            </w:r>
          </w:p>
        </w:tc>
        <w:tc>
          <w:tcPr>
            <w:tcW w:w="2601" w:type="dxa"/>
          </w:tcPr>
          <w:p w:rsidR="00C23F1A" w:rsidRDefault="00C23F1A" w:rsidP="004F0E4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Proiecte,programe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74ED0" w:rsidRDefault="00974ED0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11E" w:rsidRDefault="0016111E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11E" w:rsidRDefault="0016111E" w:rsidP="00974E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05F2D" w:rsidRPr="00DF5FAD" w:rsidRDefault="00705F2D" w:rsidP="00DF5FAD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705F2D" w:rsidRPr="00DF5FAD" w:rsidSect="00DB5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-709" w:right="1134" w:bottom="567" w:left="1134" w:header="142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C8" w:rsidRDefault="004351C8" w:rsidP="00224174">
      <w:pPr>
        <w:spacing w:after="0" w:line="240" w:lineRule="auto"/>
      </w:pPr>
      <w:r>
        <w:separator/>
      </w:r>
    </w:p>
  </w:endnote>
  <w:endnote w:type="continuationSeparator" w:id="0">
    <w:p w:rsidR="004351C8" w:rsidRDefault="004351C8" w:rsidP="0022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5C" w:rsidRDefault="00EF4B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22147"/>
      <w:docPartObj>
        <w:docPartGallery w:val="Page Numbers (Bottom of Page)"/>
        <w:docPartUnique/>
      </w:docPartObj>
    </w:sdtPr>
    <w:sdtEndPr/>
    <w:sdtContent>
      <w:p w:rsidR="00D363CE" w:rsidRDefault="004351C8">
        <w:pPr>
          <w:pStyle w:val="a5"/>
          <w:jc w:val="right"/>
        </w:pPr>
      </w:p>
    </w:sdtContent>
  </w:sdt>
  <w:p w:rsidR="00D363CE" w:rsidRDefault="00D363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5C" w:rsidRDefault="00EF4B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C8" w:rsidRDefault="004351C8" w:rsidP="00224174">
      <w:pPr>
        <w:spacing w:after="0" w:line="240" w:lineRule="auto"/>
      </w:pPr>
      <w:r>
        <w:separator/>
      </w:r>
    </w:p>
  </w:footnote>
  <w:footnote w:type="continuationSeparator" w:id="0">
    <w:p w:rsidR="004351C8" w:rsidRDefault="004351C8" w:rsidP="0022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5C" w:rsidRDefault="00EF4B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14712" w:type="dxa"/>
      <w:tblInd w:w="-176" w:type="dxa"/>
      <w:tblLook w:val="04A0" w:firstRow="1" w:lastRow="0" w:firstColumn="1" w:lastColumn="0" w:noHBand="0" w:noVBand="1"/>
    </w:tblPr>
    <w:tblGrid>
      <w:gridCol w:w="2411"/>
      <w:gridCol w:w="11056"/>
      <w:gridCol w:w="1245"/>
    </w:tblGrid>
    <w:tr w:rsidR="00D363CE" w:rsidTr="00360C8B">
      <w:trPr>
        <w:trHeight w:val="851"/>
      </w:trPr>
      <w:tc>
        <w:tcPr>
          <w:tcW w:w="2411" w:type="dxa"/>
          <w:tcBorders>
            <w:top w:val="nil"/>
            <w:left w:val="nil"/>
            <w:bottom w:val="nil"/>
            <w:right w:val="nil"/>
          </w:tcBorders>
        </w:tcPr>
        <w:p w:rsidR="00D363CE" w:rsidRDefault="00D363CE" w:rsidP="00360C8B">
          <w:pPr>
            <w:pStyle w:val="a3"/>
            <w:ind w:left="885" w:firstLine="425"/>
          </w:pPr>
        </w:p>
      </w:tc>
      <w:tc>
        <w:tcPr>
          <w:tcW w:w="11056" w:type="dxa"/>
          <w:tcBorders>
            <w:top w:val="nil"/>
            <w:left w:val="nil"/>
            <w:bottom w:val="nil"/>
            <w:right w:val="nil"/>
          </w:tcBorders>
        </w:tcPr>
        <w:p w:rsidR="00D363CE" w:rsidRDefault="00D363CE" w:rsidP="00085787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2060"/>
              <w:sz w:val="12"/>
              <w:szCs w:val="12"/>
              <w:lang w:eastAsia="ru-RU"/>
            </w:rPr>
          </w:pPr>
        </w:p>
        <w:p w:rsidR="00D363CE" w:rsidRDefault="00D363CE" w:rsidP="00085787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2060"/>
              <w:sz w:val="12"/>
              <w:szCs w:val="12"/>
              <w:lang w:eastAsia="ru-RU"/>
            </w:rPr>
          </w:pPr>
        </w:p>
        <w:p w:rsidR="00D363CE" w:rsidRDefault="00D363CE" w:rsidP="007D349A">
          <w:pPr>
            <w:pStyle w:val="a3"/>
            <w:jc w:val="center"/>
          </w:pPr>
        </w:p>
      </w:tc>
      <w:tc>
        <w:tcPr>
          <w:tcW w:w="1245" w:type="dxa"/>
          <w:tcBorders>
            <w:top w:val="nil"/>
            <w:left w:val="nil"/>
            <w:bottom w:val="nil"/>
            <w:right w:val="nil"/>
          </w:tcBorders>
        </w:tcPr>
        <w:p w:rsidR="00D363CE" w:rsidRDefault="00D363CE" w:rsidP="00D81997">
          <w:pPr>
            <w:pStyle w:val="a3"/>
            <w:jc w:val="center"/>
          </w:pPr>
        </w:p>
      </w:tc>
    </w:tr>
  </w:tbl>
  <w:p w:rsidR="00D363CE" w:rsidRDefault="00D363CE" w:rsidP="00D8199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5C" w:rsidRDefault="00EF4B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E3556"/>
    <w:multiLevelType w:val="hybridMultilevel"/>
    <w:tmpl w:val="DF8EE0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05EFC"/>
    <w:multiLevelType w:val="hybridMultilevel"/>
    <w:tmpl w:val="8B827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174"/>
    <w:rsid w:val="000009E0"/>
    <w:rsid w:val="00003084"/>
    <w:rsid w:val="00003CB7"/>
    <w:rsid w:val="00007D81"/>
    <w:rsid w:val="00012FC8"/>
    <w:rsid w:val="000238C4"/>
    <w:rsid w:val="00030506"/>
    <w:rsid w:val="00033AF1"/>
    <w:rsid w:val="00036273"/>
    <w:rsid w:val="000551D6"/>
    <w:rsid w:val="00060092"/>
    <w:rsid w:val="00061C56"/>
    <w:rsid w:val="00067411"/>
    <w:rsid w:val="000772C5"/>
    <w:rsid w:val="0008088C"/>
    <w:rsid w:val="00081505"/>
    <w:rsid w:val="000826FF"/>
    <w:rsid w:val="00083401"/>
    <w:rsid w:val="0008388C"/>
    <w:rsid w:val="0008541A"/>
    <w:rsid w:val="00085787"/>
    <w:rsid w:val="00094E0C"/>
    <w:rsid w:val="000A0F41"/>
    <w:rsid w:val="000A2350"/>
    <w:rsid w:val="000B4EC2"/>
    <w:rsid w:val="000B586B"/>
    <w:rsid w:val="000B68C7"/>
    <w:rsid w:val="000B75EA"/>
    <w:rsid w:val="000C5E3E"/>
    <w:rsid w:val="000C7858"/>
    <w:rsid w:val="000D13BE"/>
    <w:rsid w:val="000D3CFF"/>
    <w:rsid w:val="000D5B2D"/>
    <w:rsid w:val="000E3862"/>
    <w:rsid w:val="000F2202"/>
    <w:rsid w:val="000F41DC"/>
    <w:rsid w:val="0010007D"/>
    <w:rsid w:val="001004AF"/>
    <w:rsid w:val="00101ADE"/>
    <w:rsid w:val="00113C96"/>
    <w:rsid w:val="00120F89"/>
    <w:rsid w:val="001224F6"/>
    <w:rsid w:val="001258CD"/>
    <w:rsid w:val="00131D25"/>
    <w:rsid w:val="00135EA3"/>
    <w:rsid w:val="001426DA"/>
    <w:rsid w:val="0014405F"/>
    <w:rsid w:val="00144C46"/>
    <w:rsid w:val="001506D1"/>
    <w:rsid w:val="001520C4"/>
    <w:rsid w:val="0015320C"/>
    <w:rsid w:val="00154E28"/>
    <w:rsid w:val="00155159"/>
    <w:rsid w:val="0016111E"/>
    <w:rsid w:val="00164092"/>
    <w:rsid w:val="001642E3"/>
    <w:rsid w:val="001674D6"/>
    <w:rsid w:val="00167CBB"/>
    <w:rsid w:val="00176BF6"/>
    <w:rsid w:val="00177F0F"/>
    <w:rsid w:val="00182E5A"/>
    <w:rsid w:val="00192425"/>
    <w:rsid w:val="001A063C"/>
    <w:rsid w:val="001A5E02"/>
    <w:rsid w:val="001A5F98"/>
    <w:rsid w:val="001A7100"/>
    <w:rsid w:val="001B1CA0"/>
    <w:rsid w:val="001B4576"/>
    <w:rsid w:val="001B4FAB"/>
    <w:rsid w:val="001B5A16"/>
    <w:rsid w:val="001B64FA"/>
    <w:rsid w:val="001B6922"/>
    <w:rsid w:val="001C3632"/>
    <w:rsid w:val="001C62D4"/>
    <w:rsid w:val="001D0764"/>
    <w:rsid w:val="001D62E9"/>
    <w:rsid w:val="001D6DE1"/>
    <w:rsid w:val="001E2422"/>
    <w:rsid w:val="001E2E39"/>
    <w:rsid w:val="001F09D9"/>
    <w:rsid w:val="001F0E2B"/>
    <w:rsid w:val="001F3ECA"/>
    <w:rsid w:val="001F49A2"/>
    <w:rsid w:val="001F77F0"/>
    <w:rsid w:val="00200E1C"/>
    <w:rsid w:val="0020193D"/>
    <w:rsid w:val="00212968"/>
    <w:rsid w:val="00213BF0"/>
    <w:rsid w:val="0021515A"/>
    <w:rsid w:val="0021517E"/>
    <w:rsid w:val="0021701C"/>
    <w:rsid w:val="002229F7"/>
    <w:rsid w:val="00224174"/>
    <w:rsid w:val="002259C7"/>
    <w:rsid w:val="002312F9"/>
    <w:rsid w:val="00242D13"/>
    <w:rsid w:val="00251573"/>
    <w:rsid w:val="00254022"/>
    <w:rsid w:val="0025708B"/>
    <w:rsid w:val="00260AA0"/>
    <w:rsid w:val="00263EA5"/>
    <w:rsid w:val="00283B4B"/>
    <w:rsid w:val="00284093"/>
    <w:rsid w:val="002A0D07"/>
    <w:rsid w:val="002A75CF"/>
    <w:rsid w:val="002B3F10"/>
    <w:rsid w:val="002C03BF"/>
    <w:rsid w:val="002C52CE"/>
    <w:rsid w:val="002C5AEA"/>
    <w:rsid w:val="002D0D26"/>
    <w:rsid w:val="002D2979"/>
    <w:rsid w:val="002D3590"/>
    <w:rsid w:val="002D766F"/>
    <w:rsid w:val="002F086F"/>
    <w:rsid w:val="002F0FD8"/>
    <w:rsid w:val="002F34E2"/>
    <w:rsid w:val="002F542C"/>
    <w:rsid w:val="002F5984"/>
    <w:rsid w:val="00302EF0"/>
    <w:rsid w:val="00303BBE"/>
    <w:rsid w:val="003041C7"/>
    <w:rsid w:val="00306DC2"/>
    <w:rsid w:val="00311B73"/>
    <w:rsid w:val="00313E91"/>
    <w:rsid w:val="0031519A"/>
    <w:rsid w:val="00322B58"/>
    <w:rsid w:val="00324E3E"/>
    <w:rsid w:val="0032767E"/>
    <w:rsid w:val="00334EDD"/>
    <w:rsid w:val="00336565"/>
    <w:rsid w:val="00337D1F"/>
    <w:rsid w:val="00350126"/>
    <w:rsid w:val="00351B4C"/>
    <w:rsid w:val="00353473"/>
    <w:rsid w:val="00360C8B"/>
    <w:rsid w:val="00360D70"/>
    <w:rsid w:val="003612CF"/>
    <w:rsid w:val="003615D1"/>
    <w:rsid w:val="00375CDC"/>
    <w:rsid w:val="00376B9F"/>
    <w:rsid w:val="00381230"/>
    <w:rsid w:val="00381371"/>
    <w:rsid w:val="00390068"/>
    <w:rsid w:val="003907F5"/>
    <w:rsid w:val="003932C4"/>
    <w:rsid w:val="0039498A"/>
    <w:rsid w:val="003950F5"/>
    <w:rsid w:val="00395845"/>
    <w:rsid w:val="00395B53"/>
    <w:rsid w:val="003966F3"/>
    <w:rsid w:val="003A1939"/>
    <w:rsid w:val="003A21D5"/>
    <w:rsid w:val="003A2200"/>
    <w:rsid w:val="003A2458"/>
    <w:rsid w:val="003A2A50"/>
    <w:rsid w:val="003B17C5"/>
    <w:rsid w:val="003B25C1"/>
    <w:rsid w:val="003B42DB"/>
    <w:rsid w:val="003B4721"/>
    <w:rsid w:val="003B5056"/>
    <w:rsid w:val="003B75AE"/>
    <w:rsid w:val="003C09C8"/>
    <w:rsid w:val="003C1063"/>
    <w:rsid w:val="003C14F6"/>
    <w:rsid w:val="003C3D3B"/>
    <w:rsid w:val="003C4208"/>
    <w:rsid w:val="003C460A"/>
    <w:rsid w:val="003D05C2"/>
    <w:rsid w:val="003D09B1"/>
    <w:rsid w:val="003D1FB5"/>
    <w:rsid w:val="003D26F3"/>
    <w:rsid w:val="003E55F0"/>
    <w:rsid w:val="003E734A"/>
    <w:rsid w:val="003E7965"/>
    <w:rsid w:val="003F02BB"/>
    <w:rsid w:val="003F69B8"/>
    <w:rsid w:val="004029DC"/>
    <w:rsid w:val="0040363C"/>
    <w:rsid w:val="00411E68"/>
    <w:rsid w:val="00421965"/>
    <w:rsid w:val="004224E8"/>
    <w:rsid w:val="00424742"/>
    <w:rsid w:val="00424BC4"/>
    <w:rsid w:val="00425096"/>
    <w:rsid w:val="00432F66"/>
    <w:rsid w:val="00433D8C"/>
    <w:rsid w:val="00434210"/>
    <w:rsid w:val="00434D51"/>
    <w:rsid w:val="004351C8"/>
    <w:rsid w:val="00447CA9"/>
    <w:rsid w:val="00450382"/>
    <w:rsid w:val="00460A0E"/>
    <w:rsid w:val="00461727"/>
    <w:rsid w:val="00461932"/>
    <w:rsid w:val="0046517B"/>
    <w:rsid w:val="00466FA1"/>
    <w:rsid w:val="00467E19"/>
    <w:rsid w:val="00470D8D"/>
    <w:rsid w:val="00471056"/>
    <w:rsid w:val="00476338"/>
    <w:rsid w:val="004952AE"/>
    <w:rsid w:val="004969AC"/>
    <w:rsid w:val="004A13F0"/>
    <w:rsid w:val="004A3857"/>
    <w:rsid w:val="004A7666"/>
    <w:rsid w:val="004B2AEA"/>
    <w:rsid w:val="004C1711"/>
    <w:rsid w:val="004C343C"/>
    <w:rsid w:val="004C433D"/>
    <w:rsid w:val="004C7A3F"/>
    <w:rsid w:val="004D195E"/>
    <w:rsid w:val="004D34E2"/>
    <w:rsid w:val="004D3879"/>
    <w:rsid w:val="004D5914"/>
    <w:rsid w:val="004E037C"/>
    <w:rsid w:val="004E0C00"/>
    <w:rsid w:val="004E31A1"/>
    <w:rsid w:val="004F0874"/>
    <w:rsid w:val="004F0E47"/>
    <w:rsid w:val="004F2B18"/>
    <w:rsid w:val="004F52F0"/>
    <w:rsid w:val="00500D43"/>
    <w:rsid w:val="00507AA4"/>
    <w:rsid w:val="00511E94"/>
    <w:rsid w:val="005140A2"/>
    <w:rsid w:val="005170CE"/>
    <w:rsid w:val="00523524"/>
    <w:rsid w:val="00524A58"/>
    <w:rsid w:val="00531867"/>
    <w:rsid w:val="00535200"/>
    <w:rsid w:val="00542DA9"/>
    <w:rsid w:val="005437B3"/>
    <w:rsid w:val="00544CDF"/>
    <w:rsid w:val="00545301"/>
    <w:rsid w:val="00550027"/>
    <w:rsid w:val="00551743"/>
    <w:rsid w:val="00561109"/>
    <w:rsid w:val="00561560"/>
    <w:rsid w:val="005763F8"/>
    <w:rsid w:val="0058073D"/>
    <w:rsid w:val="00592652"/>
    <w:rsid w:val="0059455E"/>
    <w:rsid w:val="005963BA"/>
    <w:rsid w:val="00596453"/>
    <w:rsid w:val="00596700"/>
    <w:rsid w:val="005A068E"/>
    <w:rsid w:val="005A20FA"/>
    <w:rsid w:val="005A51C7"/>
    <w:rsid w:val="005B159C"/>
    <w:rsid w:val="005B4D60"/>
    <w:rsid w:val="005B561C"/>
    <w:rsid w:val="005B6775"/>
    <w:rsid w:val="005C624E"/>
    <w:rsid w:val="005E0945"/>
    <w:rsid w:val="005E1FCD"/>
    <w:rsid w:val="005E6CAC"/>
    <w:rsid w:val="005F6652"/>
    <w:rsid w:val="00600022"/>
    <w:rsid w:val="00604B0F"/>
    <w:rsid w:val="006050ED"/>
    <w:rsid w:val="006062DE"/>
    <w:rsid w:val="00610616"/>
    <w:rsid w:val="006115BD"/>
    <w:rsid w:val="00617BAB"/>
    <w:rsid w:val="0062780C"/>
    <w:rsid w:val="00630834"/>
    <w:rsid w:val="00630E5C"/>
    <w:rsid w:val="0063176B"/>
    <w:rsid w:val="006376E1"/>
    <w:rsid w:val="00640D85"/>
    <w:rsid w:val="00641CF3"/>
    <w:rsid w:val="006423D7"/>
    <w:rsid w:val="00651DAB"/>
    <w:rsid w:val="00657BE0"/>
    <w:rsid w:val="00661960"/>
    <w:rsid w:val="006669CE"/>
    <w:rsid w:val="00667EDC"/>
    <w:rsid w:val="006730C5"/>
    <w:rsid w:val="006733B2"/>
    <w:rsid w:val="00676F5A"/>
    <w:rsid w:val="00687904"/>
    <w:rsid w:val="00692CA9"/>
    <w:rsid w:val="006A1F4A"/>
    <w:rsid w:val="006A3B4F"/>
    <w:rsid w:val="006A61A7"/>
    <w:rsid w:val="006A7645"/>
    <w:rsid w:val="006B3650"/>
    <w:rsid w:val="006B3FF3"/>
    <w:rsid w:val="006B4ADE"/>
    <w:rsid w:val="006C3AE5"/>
    <w:rsid w:val="006C478B"/>
    <w:rsid w:val="006C4A01"/>
    <w:rsid w:val="006D0AB5"/>
    <w:rsid w:val="006D1AE2"/>
    <w:rsid w:val="006D2164"/>
    <w:rsid w:val="006D44A3"/>
    <w:rsid w:val="006D6828"/>
    <w:rsid w:val="006E4054"/>
    <w:rsid w:val="006E5448"/>
    <w:rsid w:val="006E7353"/>
    <w:rsid w:val="00701435"/>
    <w:rsid w:val="00705F2D"/>
    <w:rsid w:val="00706CD4"/>
    <w:rsid w:val="00710B48"/>
    <w:rsid w:val="00711426"/>
    <w:rsid w:val="0071556F"/>
    <w:rsid w:val="0071653B"/>
    <w:rsid w:val="007166A6"/>
    <w:rsid w:val="00716740"/>
    <w:rsid w:val="007256E1"/>
    <w:rsid w:val="00727436"/>
    <w:rsid w:val="0073105F"/>
    <w:rsid w:val="00731142"/>
    <w:rsid w:val="00741497"/>
    <w:rsid w:val="00741D89"/>
    <w:rsid w:val="00742D4B"/>
    <w:rsid w:val="00743657"/>
    <w:rsid w:val="00745200"/>
    <w:rsid w:val="00746147"/>
    <w:rsid w:val="0075099F"/>
    <w:rsid w:val="00752B43"/>
    <w:rsid w:val="0076265C"/>
    <w:rsid w:val="00763850"/>
    <w:rsid w:val="007643F8"/>
    <w:rsid w:val="00767371"/>
    <w:rsid w:val="00767DC0"/>
    <w:rsid w:val="00771498"/>
    <w:rsid w:val="00777185"/>
    <w:rsid w:val="00777862"/>
    <w:rsid w:val="00782980"/>
    <w:rsid w:val="00783C9D"/>
    <w:rsid w:val="00783D10"/>
    <w:rsid w:val="0079119B"/>
    <w:rsid w:val="00794285"/>
    <w:rsid w:val="007970C3"/>
    <w:rsid w:val="00797C79"/>
    <w:rsid w:val="007A02C1"/>
    <w:rsid w:val="007A231A"/>
    <w:rsid w:val="007A3039"/>
    <w:rsid w:val="007B14A2"/>
    <w:rsid w:val="007B1CE1"/>
    <w:rsid w:val="007B2AFC"/>
    <w:rsid w:val="007C16DF"/>
    <w:rsid w:val="007C4BB5"/>
    <w:rsid w:val="007D037D"/>
    <w:rsid w:val="007D349A"/>
    <w:rsid w:val="007D3A79"/>
    <w:rsid w:val="007D46B9"/>
    <w:rsid w:val="007E195E"/>
    <w:rsid w:val="007E5DE1"/>
    <w:rsid w:val="007E6DBE"/>
    <w:rsid w:val="007F1D6C"/>
    <w:rsid w:val="007F435B"/>
    <w:rsid w:val="007F43C7"/>
    <w:rsid w:val="007F639F"/>
    <w:rsid w:val="00805AAD"/>
    <w:rsid w:val="00806230"/>
    <w:rsid w:val="0081340E"/>
    <w:rsid w:val="0081667C"/>
    <w:rsid w:val="00821587"/>
    <w:rsid w:val="008255B9"/>
    <w:rsid w:val="00837645"/>
    <w:rsid w:val="00837EA0"/>
    <w:rsid w:val="008408F6"/>
    <w:rsid w:val="008413F3"/>
    <w:rsid w:val="008479D7"/>
    <w:rsid w:val="0085122B"/>
    <w:rsid w:val="00854AF4"/>
    <w:rsid w:val="00854F70"/>
    <w:rsid w:val="00856C7E"/>
    <w:rsid w:val="0085758D"/>
    <w:rsid w:val="0086158A"/>
    <w:rsid w:val="0086488B"/>
    <w:rsid w:val="008656FF"/>
    <w:rsid w:val="00866731"/>
    <w:rsid w:val="00870CDA"/>
    <w:rsid w:val="00870D31"/>
    <w:rsid w:val="008772BB"/>
    <w:rsid w:val="00877ADF"/>
    <w:rsid w:val="00890923"/>
    <w:rsid w:val="00893B6B"/>
    <w:rsid w:val="00894D11"/>
    <w:rsid w:val="008964EE"/>
    <w:rsid w:val="008B1767"/>
    <w:rsid w:val="008B4897"/>
    <w:rsid w:val="008C0B39"/>
    <w:rsid w:val="008C102C"/>
    <w:rsid w:val="008C1600"/>
    <w:rsid w:val="008C1C01"/>
    <w:rsid w:val="008C29C0"/>
    <w:rsid w:val="008C44B7"/>
    <w:rsid w:val="008C4EF0"/>
    <w:rsid w:val="008C54D6"/>
    <w:rsid w:val="008D057A"/>
    <w:rsid w:val="008D59DC"/>
    <w:rsid w:val="008D6D61"/>
    <w:rsid w:val="008D78AC"/>
    <w:rsid w:val="008E2457"/>
    <w:rsid w:val="008E390A"/>
    <w:rsid w:val="009006E9"/>
    <w:rsid w:val="009118C8"/>
    <w:rsid w:val="009137E5"/>
    <w:rsid w:val="00914946"/>
    <w:rsid w:val="009205C3"/>
    <w:rsid w:val="00921596"/>
    <w:rsid w:val="00923864"/>
    <w:rsid w:val="009244C8"/>
    <w:rsid w:val="00924831"/>
    <w:rsid w:val="00925B19"/>
    <w:rsid w:val="00925CEB"/>
    <w:rsid w:val="00931C20"/>
    <w:rsid w:val="009346F6"/>
    <w:rsid w:val="00935C18"/>
    <w:rsid w:val="00935C2D"/>
    <w:rsid w:val="00936BC2"/>
    <w:rsid w:val="00937460"/>
    <w:rsid w:val="00941561"/>
    <w:rsid w:val="00941866"/>
    <w:rsid w:val="0094305F"/>
    <w:rsid w:val="00952AFA"/>
    <w:rsid w:val="00964746"/>
    <w:rsid w:val="00964809"/>
    <w:rsid w:val="00970D07"/>
    <w:rsid w:val="00974ED0"/>
    <w:rsid w:val="00975158"/>
    <w:rsid w:val="0097517D"/>
    <w:rsid w:val="00975CBC"/>
    <w:rsid w:val="0098303D"/>
    <w:rsid w:val="00992D05"/>
    <w:rsid w:val="0099326B"/>
    <w:rsid w:val="00997463"/>
    <w:rsid w:val="009A7973"/>
    <w:rsid w:val="009C4150"/>
    <w:rsid w:val="009C5B81"/>
    <w:rsid w:val="009C7FFB"/>
    <w:rsid w:val="009D0BA8"/>
    <w:rsid w:val="009D1FB6"/>
    <w:rsid w:val="009D2673"/>
    <w:rsid w:val="009E59D6"/>
    <w:rsid w:val="009F2F90"/>
    <w:rsid w:val="009F343B"/>
    <w:rsid w:val="009F69BB"/>
    <w:rsid w:val="00A003A5"/>
    <w:rsid w:val="00A036FE"/>
    <w:rsid w:val="00A1087F"/>
    <w:rsid w:val="00A2328F"/>
    <w:rsid w:val="00A316FE"/>
    <w:rsid w:val="00A31755"/>
    <w:rsid w:val="00A33AFF"/>
    <w:rsid w:val="00A34867"/>
    <w:rsid w:val="00A35BEF"/>
    <w:rsid w:val="00A369D4"/>
    <w:rsid w:val="00A40430"/>
    <w:rsid w:val="00A443DE"/>
    <w:rsid w:val="00A464A8"/>
    <w:rsid w:val="00A4778E"/>
    <w:rsid w:val="00A54E70"/>
    <w:rsid w:val="00A60F48"/>
    <w:rsid w:val="00A61349"/>
    <w:rsid w:val="00A6192F"/>
    <w:rsid w:val="00A62AF0"/>
    <w:rsid w:val="00A6313C"/>
    <w:rsid w:val="00A63C28"/>
    <w:rsid w:val="00A65DC6"/>
    <w:rsid w:val="00A73B45"/>
    <w:rsid w:val="00A7489B"/>
    <w:rsid w:val="00A750E0"/>
    <w:rsid w:val="00A835ED"/>
    <w:rsid w:val="00A935A0"/>
    <w:rsid w:val="00A95152"/>
    <w:rsid w:val="00A9745F"/>
    <w:rsid w:val="00AA2871"/>
    <w:rsid w:val="00AA2E10"/>
    <w:rsid w:val="00AA63DD"/>
    <w:rsid w:val="00AB02C1"/>
    <w:rsid w:val="00AB25DD"/>
    <w:rsid w:val="00AB359B"/>
    <w:rsid w:val="00AB4E4C"/>
    <w:rsid w:val="00AB546C"/>
    <w:rsid w:val="00AB74AE"/>
    <w:rsid w:val="00AC0D55"/>
    <w:rsid w:val="00AC322D"/>
    <w:rsid w:val="00AC5C96"/>
    <w:rsid w:val="00AC796D"/>
    <w:rsid w:val="00AD706C"/>
    <w:rsid w:val="00AE31D9"/>
    <w:rsid w:val="00AE7340"/>
    <w:rsid w:val="00AE7E77"/>
    <w:rsid w:val="00AF1D00"/>
    <w:rsid w:val="00B024A3"/>
    <w:rsid w:val="00B07C2E"/>
    <w:rsid w:val="00B15BC6"/>
    <w:rsid w:val="00B16314"/>
    <w:rsid w:val="00B1782E"/>
    <w:rsid w:val="00B2066C"/>
    <w:rsid w:val="00B2598F"/>
    <w:rsid w:val="00B3036B"/>
    <w:rsid w:val="00B3742A"/>
    <w:rsid w:val="00B41F71"/>
    <w:rsid w:val="00B425FD"/>
    <w:rsid w:val="00B4270E"/>
    <w:rsid w:val="00B43388"/>
    <w:rsid w:val="00B617E7"/>
    <w:rsid w:val="00B652E0"/>
    <w:rsid w:val="00B70859"/>
    <w:rsid w:val="00B70CF3"/>
    <w:rsid w:val="00B73D9C"/>
    <w:rsid w:val="00B86046"/>
    <w:rsid w:val="00B912C1"/>
    <w:rsid w:val="00B95E10"/>
    <w:rsid w:val="00B96C2C"/>
    <w:rsid w:val="00B973C9"/>
    <w:rsid w:val="00BA0D2B"/>
    <w:rsid w:val="00BA13BF"/>
    <w:rsid w:val="00BA28C7"/>
    <w:rsid w:val="00BA40CF"/>
    <w:rsid w:val="00BA51CF"/>
    <w:rsid w:val="00BA62B1"/>
    <w:rsid w:val="00BB5A92"/>
    <w:rsid w:val="00BC4541"/>
    <w:rsid w:val="00BC6E87"/>
    <w:rsid w:val="00BD03A2"/>
    <w:rsid w:val="00BD3994"/>
    <w:rsid w:val="00BD4A24"/>
    <w:rsid w:val="00BE06D5"/>
    <w:rsid w:val="00BE4769"/>
    <w:rsid w:val="00BE7338"/>
    <w:rsid w:val="00BE7AD6"/>
    <w:rsid w:val="00BF0845"/>
    <w:rsid w:val="00BF1B4B"/>
    <w:rsid w:val="00BF2AAA"/>
    <w:rsid w:val="00BF2B0B"/>
    <w:rsid w:val="00BF4F28"/>
    <w:rsid w:val="00BF7E3A"/>
    <w:rsid w:val="00C0509A"/>
    <w:rsid w:val="00C21CED"/>
    <w:rsid w:val="00C2224C"/>
    <w:rsid w:val="00C23F1A"/>
    <w:rsid w:val="00C3047C"/>
    <w:rsid w:val="00C35BFF"/>
    <w:rsid w:val="00C446D8"/>
    <w:rsid w:val="00C45243"/>
    <w:rsid w:val="00C47729"/>
    <w:rsid w:val="00C56E78"/>
    <w:rsid w:val="00C57D8D"/>
    <w:rsid w:val="00C627BE"/>
    <w:rsid w:val="00C72380"/>
    <w:rsid w:val="00C74A41"/>
    <w:rsid w:val="00C74CF2"/>
    <w:rsid w:val="00C80983"/>
    <w:rsid w:val="00C857A6"/>
    <w:rsid w:val="00C9065E"/>
    <w:rsid w:val="00C92BD0"/>
    <w:rsid w:val="00C9340F"/>
    <w:rsid w:val="00C965C5"/>
    <w:rsid w:val="00C9717E"/>
    <w:rsid w:val="00C97C5A"/>
    <w:rsid w:val="00CA0B10"/>
    <w:rsid w:val="00CA33B4"/>
    <w:rsid w:val="00CB4654"/>
    <w:rsid w:val="00CB4DD3"/>
    <w:rsid w:val="00CC4E37"/>
    <w:rsid w:val="00CD0447"/>
    <w:rsid w:val="00CD380D"/>
    <w:rsid w:val="00CD63F7"/>
    <w:rsid w:val="00CD7DE8"/>
    <w:rsid w:val="00CE49B6"/>
    <w:rsid w:val="00CE64F2"/>
    <w:rsid w:val="00CE78E3"/>
    <w:rsid w:val="00CF3975"/>
    <w:rsid w:val="00CF7F7F"/>
    <w:rsid w:val="00D00191"/>
    <w:rsid w:val="00D01764"/>
    <w:rsid w:val="00D0349B"/>
    <w:rsid w:val="00D040BF"/>
    <w:rsid w:val="00D0559D"/>
    <w:rsid w:val="00D05EB5"/>
    <w:rsid w:val="00D06EA4"/>
    <w:rsid w:val="00D113B4"/>
    <w:rsid w:val="00D11615"/>
    <w:rsid w:val="00D24782"/>
    <w:rsid w:val="00D27997"/>
    <w:rsid w:val="00D27D5D"/>
    <w:rsid w:val="00D34E74"/>
    <w:rsid w:val="00D363CE"/>
    <w:rsid w:val="00D40898"/>
    <w:rsid w:val="00D46DEB"/>
    <w:rsid w:val="00D47FF2"/>
    <w:rsid w:val="00D51E7D"/>
    <w:rsid w:val="00D57575"/>
    <w:rsid w:val="00D66A6B"/>
    <w:rsid w:val="00D74482"/>
    <w:rsid w:val="00D7467E"/>
    <w:rsid w:val="00D767EA"/>
    <w:rsid w:val="00D77FE6"/>
    <w:rsid w:val="00D81997"/>
    <w:rsid w:val="00D8552E"/>
    <w:rsid w:val="00D85CF5"/>
    <w:rsid w:val="00D8732A"/>
    <w:rsid w:val="00D874B5"/>
    <w:rsid w:val="00D874E5"/>
    <w:rsid w:val="00D8791E"/>
    <w:rsid w:val="00DA00B4"/>
    <w:rsid w:val="00DA0D27"/>
    <w:rsid w:val="00DA269C"/>
    <w:rsid w:val="00DA417D"/>
    <w:rsid w:val="00DA54D3"/>
    <w:rsid w:val="00DB3111"/>
    <w:rsid w:val="00DB3CA4"/>
    <w:rsid w:val="00DB4587"/>
    <w:rsid w:val="00DB5850"/>
    <w:rsid w:val="00DB797C"/>
    <w:rsid w:val="00DC3BE2"/>
    <w:rsid w:val="00DC3D90"/>
    <w:rsid w:val="00DC52FA"/>
    <w:rsid w:val="00DC6BE8"/>
    <w:rsid w:val="00DD1798"/>
    <w:rsid w:val="00DD1BFB"/>
    <w:rsid w:val="00DE1367"/>
    <w:rsid w:val="00DE2E7B"/>
    <w:rsid w:val="00DE5C5E"/>
    <w:rsid w:val="00DF0E26"/>
    <w:rsid w:val="00DF5FAD"/>
    <w:rsid w:val="00E02ED8"/>
    <w:rsid w:val="00E07A6C"/>
    <w:rsid w:val="00E12081"/>
    <w:rsid w:val="00E149E7"/>
    <w:rsid w:val="00E165AC"/>
    <w:rsid w:val="00E270BF"/>
    <w:rsid w:val="00E32685"/>
    <w:rsid w:val="00E40FC4"/>
    <w:rsid w:val="00E444E8"/>
    <w:rsid w:val="00E459B8"/>
    <w:rsid w:val="00E541D0"/>
    <w:rsid w:val="00E56F8A"/>
    <w:rsid w:val="00E63C0B"/>
    <w:rsid w:val="00E654EF"/>
    <w:rsid w:val="00E665C1"/>
    <w:rsid w:val="00E70B09"/>
    <w:rsid w:val="00E71F89"/>
    <w:rsid w:val="00E74975"/>
    <w:rsid w:val="00E80545"/>
    <w:rsid w:val="00E80DB8"/>
    <w:rsid w:val="00E82A00"/>
    <w:rsid w:val="00E83754"/>
    <w:rsid w:val="00E924A7"/>
    <w:rsid w:val="00E94009"/>
    <w:rsid w:val="00E9415E"/>
    <w:rsid w:val="00EA19D6"/>
    <w:rsid w:val="00EA19F2"/>
    <w:rsid w:val="00EA54A1"/>
    <w:rsid w:val="00EA6677"/>
    <w:rsid w:val="00EB3C4C"/>
    <w:rsid w:val="00EB6745"/>
    <w:rsid w:val="00EB6950"/>
    <w:rsid w:val="00EB7E0F"/>
    <w:rsid w:val="00EC1C8E"/>
    <w:rsid w:val="00EC26BB"/>
    <w:rsid w:val="00EC27EF"/>
    <w:rsid w:val="00EC300E"/>
    <w:rsid w:val="00EC6918"/>
    <w:rsid w:val="00ED3230"/>
    <w:rsid w:val="00ED3658"/>
    <w:rsid w:val="00EE7F99"/>
    <w:rsid w:val="00EF2FF2"/>
    <w:rsid w:val="00EF3B93"/>
    <w:rsid w:val="00EF4B5C"/>
    <w:rsid w:val="00EF7386"/>
    <w:rsid w:val="00F00740"/>
    <w:rsid w:val="00F02ECE"/>
    <w:rsid w:val="00F03AF8"/>
    <w:rsid w:val="00F043A1"/>
    <w:rsid w:val="00F11C2E"/>
    <w:rsid w:val="00F14CA2"/>
    <w:rsid w:val="00F16286"/>
    <w:rsid w:val="00F16607"/>
    <w:rsid w:val="00F1751E"/>
    <w:rsid w:val="00F208B2"/>
    <w:rsid w:val="00F22350"/>
    <w:rsid w:val="00F265E5"/>
    <w:rsid w:val="00F27601"/>
    <w:rsid w:val="00F30A87"/>
    <w:rsid w:val="00F33F20"/>
    <w:rsid w:val="00F3608C"/>
    <w:rsid w:val="00F36B7E"/>
    <w:rsid w:val="00F36D40"/>
    <w:rsid w:val="00F3790A"/>
    <w:rsid w:val="00F4042B"/>
    <w:rsid w:val="00F46158"/>
    <w:rsid w:val="00F5661F"/>
    <w:rsid w:val="00F63074"/>
    <w:rsid w:val="00F6434A"/>
    <w:rsid w:val="00F65B61"/>
    <w:rsid w:val="00F67C4A"/>
    <w:rsid w:val="00F80210"/>
    <w:rsid w:val="00F80D1E"/>
    <w:rsid w:val="00F80E23"/>
    <w:rsid w:val="00F84902"/>
    <w:rsid w:val="00F93331"/>
    <w:rsid w:val="00F95371"/>
    <w:rsid w:val="00FA0B97"/>
    <w:rsid w:val="00FA559C"/>
    <w:rsid w:val="00FA70E4"/>
    <w:rsid w:val="00FA7CE3"/>
    <w:rsid w:val="00FC4A9A"/>
    <w:rsid w:val="00FC7AA9"/>
    <w:rsid w:val="00FD1D28"/>
    <w:rsid w:val="00FD2B69"/>
    <w:rsid w:val="00FD54A4"/>
    <w:rsid w:val="00FD5C80"/>
    <w:rsid w:val="00FD75BF"/>
    <w:rsid w:val="00FD78C3"/>
    <w:rsid w:val="00FD7A89"/>
    <w:rsid w:val="00FE098F"/>
    <w:rsid w:val="00FE0A9A"/>
    <w:rsid w:val="00FE2808"/>
    <w:rsid w:val="00FE28EE"/>
    <w:rsid w:val="00FE3D4E"/>
    <w:rsid w:val="00FE3F2A"/>
    <w:rsid w:val="00FE664B"/>
    <w:rsid w:val="00FF599F"/>
    <w:rsid w:val="00FF5C33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BBEA"/>
  <w15:docId w15:val="{28518B3D-617D-4496-966B-F444A3F8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74"/>
    <w:rPr>
      <w:rFonts w:eastAsiaTheme="minorEastAsia"/>
      <w:lang w:eastAsia="ro-RO"/>
    </w:rPr>
  </w:style>
  <w:style w:type="paragraph" w:styleId="1">
    <w:name w:val="heading 1"/>
    <w:basedOn w:val="a"/>
    <w:next w:val="a"/>
    <w:link w:val="10"/>
    <w:uiPriority w:val="9"/>
    <w:qFormat/>
    <w:rsid w:val="00DB4587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1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A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6423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174"/>
  </w:style>
  <w:style w:type="paragraph" w:styleId="a5">
    <w:name w:val="footer"/>
    <w:basedOn w:val="a"/>
    <w:link w:val="a6"/>
    <w:uiPriority w:val="99"/>
    <w:unhideWhenUsed/>
    <w:rsid w:val="0022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174"/>
  </w:style>
  <w:style w:type="paragraph" w:styleId="a7">
    <w:name w:val="Balloon Text"/>
    <w:basedOn w:val="a"/>
    <w:link w:val="a8"/>
    <w:uiPriority w:val="99"/>
    <w:semiHidden/>
    <w:unhideWhenUsed/>
    <w:rsid w:val="0022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qFormat/>
    <w:rsid w:val="0022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B4587"/>
    <w:rPr>
      <w:rFonts w:ascii="Cambria" w:eastAsia="Times New Roman" w:hAnsi="Cambria" w:cs="Times New Roman"/>
      <w:b/>
      <w:bCs/>
      <w:color w:val="365F91"/>
      <w:sz w:val="28"/>
      <w:szCs w:val="28"/>
      <w:lang w:val="en-US" w:eastAsia="ru-RU"/>
    </w:rPr>
  </w:style>
  <w:style w:type="paragraph" w:styleId="aa">
    <w:name w:val="List Paragraph"/>
    <w:basedOn w:val="a"/>
    <w:uiPriority w:val="34"/>
    <w:qFormat/>
    <w:rsid w:val="00DB45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97C5A"/>
    <w:rPr>
      <w:color w:val="0000FF"/>
      <w:u w:val="single"/>
    </w:rPr>
  </w:style>
  <w:style w:type="character" w:styleId="ac">
    <w:name w:val="Emphasis"/>
    <w:basedOn w:val="a0"/>
    <w:uiPriority w:val="20"/>
    <w:qFormat/>
    <w:rsid w:val="00C97C5A"/>
    <w:rPr>
      <w:i/>
      <w:iCs/>
    </w:rPr>
  </w:style>
  <w:style w:type="character" w:styleId="ad">
    <w:name w:val="Strong"/>
    <w:basedOn w:val="a0"/>
    <w:uiPriority w:val="22"/>
    <w:qFormat/>
    <w:rsid w:val="00952AFA"/>
    <w:rPr>
      <w:b/>
      <w:bCs/>
    </w:rPr>
  </w:style>
  <w:style w:type="paragraph" w:styleId="ae">
    <w:name w:val="Normal (Web)"/>
    <w:basedOn w:val="a"/>
    <w:uiPriority w:val="99"/>
    <w:semiHidden/>
    <w:unhideWhenUsed/>
    <w:rsid w:val="0095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52AFA"/>
    <w:rPr>
      <w:rFonts w:asciiTheme="majorHAnsi" w:eastAsiaTheme="majorEastAsia" w:hAnsiTheme="majorHAnsi" w:cstheme="majorBidi"/>
      <w:b/>
      <w:bCs/>
      <w:color w:val="4F81BD" w:themeColor="accent1"/>
      <w:lang w:eastAsia="ro-RO"/>
    </w:rPr>
  </w:style>
  <w:style w:type="paragraph" w:styleId="af">
    <w:name w:val="No Spacing"/>
    <w:uiPriority w:val="1"/>
    <w:qFormat/>
    <w:rsid w:val="00952AFA"/>
    <w:pPr>
      <w:spacing w:after="0" w:line="240" w:lineRule="auto"/>
    </w:pPr>
    <w:rPr>
      <w:rFonts w:eastAsiaTheme="minorEastAsia"/>
      <w:lang w:eastAsia="ro-RO"/>
    </w:rPr>
  </w:style>
  <w:style w:type="character" w:customStyle="1" w:styleId="70">
    <w:name w:val="Заголовок 7 Знак"/>
    <w:basedOn w:val="a0"/>
    <w:link w:val="7"/>
    <w:rsid w:val="006423D7"/>
    <w:rPr>
      <w:rFonts w:asciiTheme="majorHAnsi" w:eastAsiaTheme="majorEastAsia" w:hAnsiTheme="majorHAnsi" w:cstheme="majorBidi"/>
      <w:i/>
      <w:iCs/>
      <w:color w:val="404040" w:themeColor="text1" w:themeTint="BF"/>
      <w:lang w:eastAsia="ro-RO"/>
    </w:rPr>
  </w:style>
  <w:style w:type="paragraph" w:customStyle="1" w:styleId="11">
    <w:name w:val="Абзац списка1"/>
    <w:basedOn w:val="a"/>
    <w:qFormat/>
    <w:rsid w:val="006423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10">
    <w:name w:val="1_1"/>
    <w:basedOn w:val="a"/>
    <w:rsid w:val="006423D7"/>
    <w:pPr>
      <w:spacing w:before="120" w:after="120" w:line="240" w:lineRule="auto"/>
      <w:ind w:firstLine="284"/>
      <w:jc w:val="center"/>
    </w:pPr>
    <w:rPr>
      <w:rFonts w:ascii="Times New Roman" w:eastAsia="Times New Roman" w:hAnsi="Times New Roman" w:cs="Times New Roman"/>
      <w:b/>
      <w:noProof/>
      <w:snapToGrid w:val="0"/>
      <w:sz w:val="20"/>
      <w:szCs w:val="20"/>
      <w:lang w:val="en-US" w:eastAsia="en-US"/>
    </w:rPr>
  </w:style>
  <w:style w:type="character" w:customStyle="1" w:styleId="TextnBalonCaracter1">
    <w:name w:val="Text în Balon Caracter1"/>
    <w:basedOn w:val="a0"/>
    <w:uiPriority w:val="99"/>
    <w:semiHidden/>
    <w:rsid w:val="00D85CF5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D85CF5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nhideWhenUsed/>
    <w:rsid w:val="00794285"/>
    <w:pPr>
      <w:spacing w:after="120"/>
    </w:pPr>
    <w:rPr>
      <w:rFonts w:eastAsia="Times New Roman"/>
      <w:lang w:val="ru-RU" w:eastAsia="ru-RU"/>
    </w:rPr>
  </w:style>
  <w:style w:type="character" w:customStyle="1" w:styleId="af1">
    <w:name w:val="Основной текст Знак"/>
    <w:basedOn w:val="a0"/>
    <w:link w:val="af0"/>
    <w:rsid w:val="00794285"/>
    <w:rPr>
      <w:rFonts w:eastAsia="Times New Roman"/>
      <w:lang w:val="ru-RU" w:eastAsia="ru-RU"/>
    </w:rPr>
  </w:style>
  <w:style w:type="character" w:styleId="af2">
    <w:name w:val="page number"/>
    <w:basedOn w:val="a0"/>
    <w:rsid w:val="004A3857"/>
  </w:style>
  <w:style w:type="paragraph" w:customStyle="1" w:styleId="Pa0">
    <w:name w:val="Pa0"/>
    <w:basedOn w:val="a"/>
    <w:next w:val="a"/>
    <w:uiPriority w:val="99"/>
    <w:rsid w:val="00974ED0"/>
    <w:pPr>
      <w:autoSpaceDE w:val="0"/>
      <w:autoSpaceDN w:val="0"/>
      <w:adjustRightInd w:val="0"/>
      <w:spacing w:after="0" w:line="241" w:lineRule="atLeast"/>
    </w:pPr>
    <w:rPr>
      <w:rFonts w:ascii="Verdana" w:eastAsiaTheme="minorHAnsi" w:hAnsi="Verdana"/>
      <w:sz w:val="24"/>
      <w:szCs w:val="24"/>
      <w:lang w:val="ru-RU" w:eastAsia="en-US"/>
    </w:rPr>
  </w:style>
  <w:style w:type="character" w:customStyle="1" w:styleId="A90">
    <w:name w:val="A9"/>
    <w:uiPriority w:val="99"/>
    <w:rsid w:val="00974ED0"/>
    <w:rPr>
      <w:rFonts w:cs="Verdana"/>
      <w:color w:val="00000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351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customStyle="1" w:styleId="docheader">
    <w:name w:val="doc_header"/>
    <w:basedOn w:val="a0"/>
    <w:rsid w:val="00351B4C"/>
  </w:style>
  <w:style w:type="paragraph" w:customStyle="1" w:styleId="13">
    <w:name w:val="Без интервала1"/>
    <w:basedOn w:val="a"/>
    <w:link w:val="af3"/>
    <w:qFormat/>
    <w:rsid w:val="00B73D9C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f3">
    <w:name w:val="Без интервала Знак"/>
    <w:link w:val="13"/>
    <w:rsid w:val="00B73D9C"/>
    <w:rPr>
      <w:rFonts w:ascii="Calibri" w:eastAsia="Times New Roman" w:hAnsi="Calibri" w:cs="Times New Roman"/>
      <w:lang w:val="en-US" w:bidi="en-US"/>
    </w:rPr>
  </w:style>
  <w:style w:type="table" w:customStyle="1" w:styleId="31">
    <w:name w:val="Сетка таблицы3"/>
    <w:basedOn w:val="a1"/>
    <w:next w:val="a9"/>
    <w:rsid w:val="007D3A7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D3A79"/>
  </w:style>
  <w:style w:type="character" w:customStyle="1" w:styleId="l6">
    <w:name w:val="l6"/>
    <w:basedOn w:val="a0"/>
    <w:rsid w:val="0021701C"/>
  </w:style>
  <w:style w:type="character" w:customStyle="1" w:styleId="af4">
    <w:name w:val="a"/>
    <w:basedOn w:val="a0"/>
    <w:rsid w:val="0021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198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76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4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60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19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1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8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4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13430-D120-4677-B74E-B7B443CC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</Pages>
  <Words>1698</Words>
  <Characters>9849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Office</cp:lastModifiedBy>
  <cp:revision>56</cp:revision>
  <cp:lastPrinted>2018-10-11T07:07:00Z</cp:lastPrinted>
  <dcterms:created xsi:type="dcterms:W3CDTF">2018-08-31T06:54:00Z</dcterms:created>
  <dcterms:modified xsi:type="dcterms:W3CDTF">2022-06-13T15:33:00Z</dcterms:modified>
</cp:coreProperties>
</file>